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 xml:space="preserve">Decreto del Presidente della Repubblica n. 275/99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Roma, 8 marzo 1999</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Oggetto:</w:t>
      </w:r>
      <w:r w:rsidRPr="000760F9">
        <w:rPr>
          <w:rFonts w:ascii="Times New Roman" w:eastAsia="Times New Roman" w:hAnsi="Times New Roman" w:cs="Times New Roman"/>
          <w:color w:val="000000"/>
          <w:sz w:val="24"/>
          <w:szCs w:val="24"/>
          <w:lang w:eastAsia="it-IT"/>
        </w:rPr>
        <w:t xml:space="preserve"> Regolamento recante norme in materia di Autonomia delle istituzioni scolastiche ai sensi dell'art.21, della </w:t>
      </w:r>
      <w:hyperlink r:id="rId4" w:history="1">
        <w:r w:rsidRPr="000760F9">
          <w:rPr>
            <w:rFonts w:ascii="Times New Roman" w:eastAsia="Times New Roman" w:hAnsi="Times New Roman" w:cs="Times New Roman"/>
            <w:b/>
            <w:bCs/>
            <w:color w:val="0000CC"/>
            <w:sz w:val="24"/>
            <w:szCs w:val="24"/>
            <w:u w:val="single"/>
            <w:lang w:eastAsia="it-IT"/>
          </w:rPr>
          <w:t>legge 15 marzo 1997, n.59</w:t>
        </w:r>
      </w:hyperlink>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br/>
      </w:r>
      <w:r w:rsidRPr="000760F9">
        <w:rPr>
          <w:rFonts w:ascii="Times New Roman" w:eastAsia="Times New Roman" w:hAnsi="Times New Roman" w:cs="Times New Roman"/>
          <w:b/>
          <w:bCs/>
          <w:color w:val="000000"/>
          <w:sz w:val="24"/>
          <w:szCs w:val="24"/>
          <w:lang w:eastAsia="it-IT"/>
        </w:rPr>
        <w:t>VISTO</w:t>
      </w:r>
      <w:r w:rsidRPr="000760F9">
        <w:rPr>
          <w:rFonts w:ascii="Times New Roman" w:eastAsia="Times New Roman" w:hAnsi="Times New Roman" w:cs="Times New Roman"/>
          <w:color w:val="000000"/>
          <w:sz w:val="24"/>
          <w:szCs w:val="24"/>
          <w:lang w:eastAsia="it-IT"/>
        </w:rPr>
        <w:t xml:space="preserve"> l'articolo 87 della Costituzione; </w:t>
      </w:r>
      <w:r w:rsidRPr="000760F9">
        <w:rPr>
          <w:rFonts w:ascii="Times New Roman" w:eastAsia="Times New Roman" w:hAnsi="Times New Roman" w:cs="Times New Roman"/>
          <w:color w:val="000000"/>
          <w:sz w:val="24"/>
          <w:szCs w:val="24"/>
          <w:lang w:eastAsia="it-IT"/>
        </w:rPr>
        <w:br/>
      </w:r>
      <w:r w:rsidRPr="000760F9">
        <w:rPr>
          <w:rFonts w:ascii="Times New Roman" w:eastAsia="Times New Roman" w:hAnsi="Times New Roman" w:cs="Times New Roman"/>
          <w:color w:val="000000"/>
          <w:sz w:val="24"/>
          <w:szCs w:val="24"/>
          <w:lang w:eastAsia="it-IT"/>
        </w:rPr>
        <w:br/>
      </w:r>
      <w:r w:rsidRPr="000760F9">
        <w:rPr>
          <w:rFonts w:ascii="Times New Roman" w:eastAsia="Times New Roman" w:hAnsi="Times New Roman" w:cs="Times New Roman"/>
          <w:b/>
          <w:bCs/>
          <w:color w:val="000000"/>
          <w:sz w:val="24"/>
          <w:szCs w:val="24"/>
          <w:lang w:eastAsia="it-IT"/>
        </w:rPr>
        <w:t>VISTO</w:t>
      </w:r>
      <w:r w:rsidRPr="000760F9">
        <w:rPr>
          <w:rFonts w:ascii="Times New Roman" w:eastAsia="Times New Roman" w:hAnsi="Times New Roman" w:cs="Times New Roman"/>
          <w:color w:val="000000"/>
          <w:sz w:val="24"/>
          <w:szCs w:val="24"/>
          <w:lang w:eastAsia="it-IT"/>
        </w:rPr>
        <w:t xml:space="preserve"> l'articolo 21 della </w:t>
      </w:r>
      <w:hyperlink r:id="rId5" w:history="1">
        <w:r w:rsidRPr="000760F9">
          <w:rPr>
            <w:rFonts w:ascii="Times New Roman" w:eastAsia="Times New Roman" w:hAnsi="Times New Roman" w:cs="Times New Roman"/>
            <w:b/>
            <w:bCs/>
            <w:color w:val="0000CC"/>
            <w:sz w:val="24"/>
            <w:szCs w:val="24"/>
            <w:u w:val="single"/>
            <w:lang w:eastAsia="it-IT"/>
          </w:rPr>
          <w:t>legge 15 marzo 1997, n. 59</w:t>
        </w:r>
      </w:hyperlink>
      <w:r w:rsidRPr="000760F9">
        <w:rPr>
          <w:rFonts w:ascii="Times New Roman" w:eastAsia="Times New Roman" w:hAnsi="Times New Roman" w:cs="Times New Roman"/>
          <w:color w:val="000000"/>
          <w:sz w:val="24"/>
          <w:szCs w:val="24"/>
          <w:lang w:eastAsia="it-IT"/>
        </w:rPr>
        <w:t xml:space="preserve">; </w:t>
      </w:r>
      <w:r w:rsidRPr="000760F9">
        <w:rPr>
          <w:rFonts w:ascii="Times New Roman" w:eastAsia="Times New Roman" w:hAnsi="Times New Roman" w:cs="Times New Roman"/>
          <w:color w:val="000000"/>
          <w:sz w:val="24"/>
          <w:szCs w:val="24"/>
          <w:lang w:eastAsia="it-IT"/>
        </w:rPr>
        <w:br/>
      </w:r>
      <w:r w:rsidRPr="000760F9">
        <w:rPr>
          <w:rFonts w:ascii="Times New Roman" w:eastAsia="Times New Roman" w:hAnsi="Times New Roman" w:cs="Times New Roman"/>
          <w:color w:val="000000"/>
          <w:sz w:val="24"/>
          <w:szCs w:val="24"/>
          <w:lang w:eastAsia="it-IT"/>
        </w:rPr>
        <w:br/>
      </w:r>
      <w:r w:rsidRPr="000760F9">
        <w:rPr>
          <w:rFonts w:ascii="Times New Roman" w:eastAsia="Times New Roman" w:hAnsi="Times New Roman" w:cs="Times New Roman"/>
          <w:b/>
          <w:bCs/>
          <w:color w:val="000000"/>
          <w:sz w:val="24"/>
          <w:szCs w:val="24"/>
          <w:lang w:eastAsia="it-IT"/>
        </w:rPr>
        <w:t>VISTO</w:t>
      </w:r>
      <w:r w:rsidRPr="000760F9">
        <w:rPr>
          <w:rFonts w:ascii="Times New Roman" w:eastAsia="Times New Roman" w:hAnsi="Times New Roman" w:cs="Times New Roman"/>
          <w:color w:val="000000"/>
          <w:sz w:val="24"/>
          <w:szCs w:val="24"/>
          <w:lang w:eastAsia="it-IT"/>
        </w:rPr>
        <w:t xml:space="preserve"> l'articolo 17, comma 2, della legge 23 agosto 1988, n. 400; </w:t>
      </w:r>
      <w:r w:rsidRPr="000760F9">
        <w:rPr>
          <w:rFonts w:ascii="Times New Roman" w:eastAsia="Times New Roman" w:hAnsi="Times New Roman" w:cs="Times New Roman"/>
          <w:color w:val="000000"/>
          <w:sz w:val="24"/>
          <w:szCs w:val="24"/>
          <w:lang w:eastAsia="it-IT"/>
        </w:rPr>
        <w:br/>
      </w:r>
      <w:r w:rsidRPr="000760F9">
        <w:rPr>
          <w:rFonts w:ascii="Times New Roman" w:eastAsia="Times New Roman" w:hAnsi="Times New Roman" w:cs="Times New Roman"/>
          <w:color w:val="000000"/>
          <w:sz w:val="24"/>
          <w:szCs w:val="24"/>
          <w:lang w:eastAsia="it-IT"/>
        </w:rPr>
        <w:br/>
      </w:r>
      <w:r w:rsidRPr="000760F9">
        <w:rPr>
          <w:rFonts w:ascii="Times New Roman" w:eastAsia="Times New Roman" w:hAnsi="Times New Roman" w:cs="Times New Roman"/>
          <w:b/>
          <w:bCs/>
          <w:color w:val="000000"/>
          <w:sz w:val="24"/>
          <w:szCs w:val="24"/>
          <w:lang w:eastAsia="it-IT"/>
        </w:rPr>
        <w:t>VISTO</w:t>
      </w:r>
      <w:r w:rsidRPr="000760F9">
        <w:rPr>
          <w:rFonts w:ascii="Times New Roman" w:eastAsia="Times New Roman" w:hAnsi="Times New Roman" w:cs="Times New Roman"/>
          <w:color w:val="000000"/>
          <w:sz w:val="24"/>
          <w:szCs w:val="24"/>
          <w:lang w:eastAsia="it-IT"/>
        </w:rPr>
        <w:t xml:space="preserve"> il decreto legislativo 16 aprile 1994, n.297 concernente il testo unico delle disposizioni legislative vigenti in materia di istruzione, relative alle scuole di ogni ordine e grado; </w:t>
      </w:r>
      <w:r w:rsidRPr="000760F9">
        <w:rPr>
          <w:rFonts w:ascii="Times New Roman" w:eastAsia="Times New Roman" w:hAnsi="Times New Roman" w:cs="Times New Roman"/>
          <w:color w:val="000000"/>
          <w:sz w:val="24"/>
          <w:szCs w:val="24"/>
          <w:lang w:eastAsia="it-IT"/>
        </w:rPr>
        <w:br/>
      </w:r>
      <w:r w:rsidRPr="000760F9">
        <w:rPr>
          <w:rFonts w:ascii="Times New Roman" w:eastAsia="Times New Roman" w:hAnsi="Times New Roman" w:cs="Times New Roman"/>
          <w:color w:val="000000"/>
          <w:sz w:val="24"/>
          <w:szCs w:val="24"/>
          <w:lang w:eastAsia="it-IT"/>
        </w:rPr>
        <w:br/>
      </w:r>
      <w:r w:rsidRPr="000760F9">
        <w:rPr>
          <w:rFonts w:ascii="Times New Roman" w:eastAsia="Times New Roman" w:hAnsi="Times New Roman" w:cs="Times New Roman"/>
          <w:b/>
          <w:bCs/>
          <w:color w:val="000000"/>
          <w:sz w:val="24"/>
          <w:szCs w:val="24"/>
          <w:lang w:eastAsia="it-IT"/>
        </w:rPr>
        <w:t>VISTI</w:t>
      </w:r>
      <w:r w:rsidRPr="000760F9">
        <w:rPr>
          <w:rFonts w:ascii="Times New Roman" w:eastAsia="Times New Roman" w:hAnsi="Times New Roman" w:cs="Times New Roman"/>
          <w:color w:val="000000"/>
          <w:sz w:val="24"/>
          <w:szCs w:val="24"/>
          <w:lang w:eastAsia="it-IT"/>
        </w:rPr>
        <w:t xml:space="preserve"> i pareri del Consiglio nazionale della pubblica istruzione, espressi nelle riunioni del 30 settembre e 15 ottobre 1998; </w:t>
      </w:r>
      <w:r w:rsidRPr="000760F9">
        <w:rPr>
          <w:rFonts w:ascii="Times New Roman" w:eastAsia="Times New Roman" w:hAnsi="Times New Roman" w:cs="Times New Roman"/>
          <w:color w:val="000000"/>
          <w:sz w:val="24"/>
          <w:szCs w:val="24"/>
          <w:lang w:eastAsia="it-IT"/>
        </w:rPr>
        <w:br/>
      </w:r>
      <w:r w:rsidRPr="000760F9">
        <w:rPr>
          <w:rFonts w:ascii="Times New Roman" w:eastAsia="Times New Roman" w:hAnsi="Times New Roman" w:cs="Times New Roman"/>
          <w:color w:val="000000"/>
          <w:sz w:val="24"/>
          <w:szCs w:val="24"/>
          <w:lang w:eastAsia="it-IT"/>
        </w:rPr>
        <w:br/>
      </w:r>
      <w:r w:rsidRPr="000760F9">
        <w:rPr>
          <w:rFonts w:ascii="Times New Roman" w:eastAsia="Times New Roman" w:hAnsi="Times New Roman" w:cs="Times New Roman"/>
          <w:b/>
          <w:bCs/>
          <w:color w:val="000000"/>
          <w:sz w:val="24"/>
          <w:szCs w:val="24"/>
          <w:lang w:eastAsia="it-IT"/>
        </w:rPr>
        <w:t>VISTA</w:t>
      </w:r>
      <w:r w:rsidRPr="000760F9">
        <w:rPr>
          <w:rFonts w:ascii="Times New Roman" w:eastAsia="Times New Roman" w:hAnsi="Times New Roman" w:cs="Times New Roman"/>
          <w:color w:val="000000"/>
          <w:sz w:val="24"/>
          <w:szCs w:val="24"/>
          <w:lang w:eastAsia="it-IT"/>
        </w:rPr>
        <w:t xml:space="preserve"> la preliminare deliberazione del Consiglio dei Ministri, adottata nella riunione del 30 ottobre 1998; </w:t>
      </w:r>
      <w:r w:rsidRPr="000760F9">
        <w:rPr>
          <w:rFonts w:ascii="Times New Roman" w:eastAsia="Times New Roman" w:hAnsi="Times New Roman" w:cs="Times New Roman"/>
          <w:color w:val="000000"/>
          <w:sz w:val="24"/>
          <w:szCs w:val="24"/>
          <w:lang w:eastAsia="it-IT"/>
        </w:rPr>
        <w:br/>
      </w:r>
      <w:r w:rsidRPr="000760F9">
        <w:rPr>
          <w:rFonts w:ascii="Times New Roman" w:eastAsia="Times New Roman" w:hAnsi="Times New Roman" w:cs="Times New Roman"/>
          <w:color w:val="000000"/>
          <w:sz w:val="24"/>
          <w:szCs w:val="24"/>
          <w:lang w:eastAsia="it-IT"/>
        </w:rPr>
        <w:br/>
      </w:r>
      <w:r w:rsidRPr="000760F9">
        <w:rPr>
          <w:rFonts w:ascii="Times New Roman" w:eastAsia="Times New Roman" w:hAnsi="Times New Roman" w:cs="Times New Roman"/>
          <w:b/>
          <w:bCs/>
          <w:color w:val="000000"/>
          <w:sz w:val="24"/>
          <w:szCs w:val="24"/>
          <w:lang w:eastAsia="it-IT"/>
        </w:rPr>
        <w:t>VISTO</w:t>
      </w:r>
      <w:r w:rsidRPr="000760F9">
        <w:rPr>
          <w:rFonts w:ascii="Times New Roman" w:eastAsia="Times New Roman" w:hAnsi="Times New Roman" w:cs="Times New Roman"/>
          <w:color w:val="000000"/>
          <w:sz w:val="24"/>
          <w:szCs w:val="24"/>
          <w:lang w:eastAsia="it-IT"/>
        </w:rPr>
        <w:t xml:space="preserve"> il </w:t>
      </w:r>
      <w:hyperlink r:id="rId6" w:history="1">
        <w:r w:rsidRPr="000760F9">
          <w:rPr>
            <w:rFonts w:ascii="Times New Roman" w:eastAsia="Times New Roman" w:hAnsi="Times New Roman" w:cs="Times New Roman"/>
            <w:b/>
            <w:bCs/>
            <w:color w:val="0000CC"/>
            <w:sz w:val="24"/>
            <w:szCs w:val="24"/>
            <w:u w:val="single"/>
            <w:lang w:eastAsia="it-IT"/>
          </w:rPr>
          <w:t>decreto legislativo 31 marzo 1998, n. 112</w:t>
        </w:r>
      </w:hyperlink>
      <w:r w:rsidRPr="000760F9">
        <w:rPr>
          <w:rFonts w:ascii="Times New Roman" w:eastAsia="Times New Roman" w:hAnsi="Times New Roman" w:cs="Times New Roman"/>
          <w:color w:val="000000"/>
          <w:sz w:val="24"/>
          <w:szCs w:val="24"/>
          <w:lang w:eastAsia="it-IT"/>
        </w:rPr>
        <w:t xml:space="preserve">; </w:t>
      </w:r>
      <w:r w:rsidRPr="000760F9">
        <w:rPr>
          <w:rFonts w:ascii="Times New Roman" w:eastAsia="Times New Roman" w:hAnsi="Times New Roman" w:cs="Times New Roman"/>
          <w:color w:val="000000"/>
          <w:sz w:val="24"/>
          <w:szCs w:val="24"/>
          <w:lang w:eastAsia="it-IT"/>
        </w:rPr>
        <w:br/>
      </w:r>
      <w:r w:rsidRPr="000760F9">
        <w:rPr>
          <w:rFonts w:ascii="Times New Roman" w:eastAsia="Times New Roman" w:hAnsi="Times New Roman" w:cs="Times New Roman"/>
          <w:color w:val="000000"/>
          <w:sz w:val="24"/>
          <w:szCs w:val="24"/>
          <w:lang w:eastAsia="it-IT"/>
        </w:rPr>
        <w:br/>
      </w:r>
      <w:r w:rsidRPr="000760F9">
        <w:rPr>
          <w:rFonts w:ascii="Times New Roman" w:eastAsia="Times New Roman" w:hAnsi="Times New Roman" w:cs="Times New Roman"/>
          <w:b/>
          <w:bCs/>
          <w:color w:val="000000"/>
          <w:sz w:val="24"/>
          <w:szCs w:val="24"/>
          <w:lang w:eastAsia="it-IT"/>
        </w:rPr>
        <w:t>VISTO</w:t>
      </w:r>
      <w:r w:rsidRPr="000760F9">
        <w:rPr>
          <w:rFonts w:ascii="Times New Roman" w:eastAsia="Times New Roman" w:hAnsi="Times New Roman" w:cs="Times New Roman"/>
          <w:color w:val="000000"/>
          <w:sz w:val="24"/>
          <w:szCs w:val="24"/>
          <w:lang w:eastAsia="it-IT"/>
        </w:rPr>
        <w:t xml:space="preserve"> il decreto legislativo 28 agosto 1997, n. 281; </w:t>
      </w:r>
      <w:r w:rsidRPr="000760F9">
        <w:rPr>
          <w:rFonts w:ascii="Times New Roman" w:eastAsia="Times New Roman" w:hAnsi="Times New Roman" w:cs="Times New Roman"/>
          <w:color w:val="000000"/>
          <w:sz w:val="24"/>
          <w:szCs w:val="24"/>
          <w:lang w:eastAsia="it-IT"/>
        </w:rPr>
        <w:br/>
      </w:r>
      <w:r w:rsidRPr="000760F9">
        <w:rPr>
          <w:rFonts w:ascii="Times New Roman" w:eastAsia="Times New Roman" w:hAnsi="Times New Roman" w:cs="Times New Roman"/>
          <w:color w:val="000000"/>
          <w:sz w:val="24"/>
          <w:szCs w:val="24"/>
          <w:lang w:eastAsia="it-IT"/>
        </w:rPr>
        <w:br/>
      </w:r>
      <w:r w:rsidRPr="000760F9">
        <w:rPr>
          <w:rFonts w:ascii="Times New Roman" w:eastAsia="Times New Roman" w:hAnsi="Times New Roman" w:cs="Times New Roman"/>
          <w:b/>
          <w:bCs/>
          <w:color w:val="000000"/>
          <w:sz w:val="24"/>
          <w:szCs w:val="24"/>
          <w:lang w:eastAsia="it-IT"/>
        </w:rPr>
        <w:t>ACQUISITO</w:t>
      </w:r>
      <w:r w:rsidRPr="000760F9">
        <w:rPr>
          <w:rFonts w:ascii="Times New Roman" w:eastAsia="Times New Roman" w:hAnsi="Times New Roman" w:cs="Times New Roman"/>
          <w:color w:val="000000"/>
          <w:sz w:val="24"/>
          <w:szCs w:val="24"/>
          <w:lang w:eastAsia="it-IT"/>
        </w:rPr>
        <w:t xml:space="preserve"> il parere della Conferenza unificata Stato-regioni-città ed autonomie locali nella seduta del 17 dicembre 1998; </w:t>
      </w:r>
      <w:r w:rsidRPr="000760F9">
        <w:rPr>
          <w:rFonts w:ascii="Times New Roman" w:eastAsia="Times New Roman" w:hAnsi="Times New Roman" w:cs="Times New Roman"/>
          <w:color w:val="000000"/>
          <w:sz w:val="24"/>
          <w:szCs w:val="24"/>
          <w:lang w:eastAsia="it-IT"/>
        </w:rPr>
        <w:br/>
      </w:r>
      <w:r w:rsidRPr="000760F9">
        <w:rPr>
          <w:rFonts w:ascii="Times New Roman" w:eastAsia="Times New Roman" w:hAnsi="Times New Roman" w:cs="Times New Roman"/>
          <w:color w:val="000000"/>
          <w:sz w:val="24"/>
          <w:szCs w:val="24"/>
          <w:lang w:eastAsia="it-IT"/>
        </w:rPr>
        <w:br/>
      </w:r>
      <w:r w:rsidRPr="000760F9">
        <w:rPr>
          <w:rFonts w:ascii="Times New Roman" w:eastAsia="Times New Roman" w:hAnsi="Times New Roman" w:cs="Times New Roman"/>
          <w:b/>
          <w:bCs/>
          <w:color w:val="000000"/>
          <w:sz w:val="24"/>
          <w:szCs w:val="24"/>
          <w:lang w:eastAsia="it-IT"/>
        </w:rPr>
        <w:t>UDITO</w:t>
      </w:r>
      <w:r w:rsidRPr="000760F9">
        <w:rPr>
          <w:rFonts w:ascii="Times New Roman" w:eastAsia="Times New Roman" w:hAnsi="Times New Roman" w:cs="Times New Roman"/>
          <w:color w:val="000000"/>
          <w:sz w:val="24"/>
          <w:szCs w:val="24"/>
          <w:lang w:eastAsia="it-IT"/>
        </w:rPr>
        <w:t xml:space="preserve"> il parere del Consiglio di Stato espresso dalla Sezione consultiva per gli atti normativi nell'adunanza del 23 novembre 1998; </w:t>
      </w:r>
      <w:r w:rsidRPr="000760F9">
        <w:rPr>
          <w:rFonts w:ascii="Times New Roman" w:eastAsia="Times New Roman" w:hAnsi="Times New Roman" w:cs="Times New Roman"/>
          <w:color w:val="000000"/>
          <w:sz w:val="24"/>
          <w:szCs w:val="24"/>
          <w:lang w:eastAsia="it-IT"/>
        </w:rPr>
        <w:br/>
      </w:r>
      <w:r w:rsidRPr="000760F9">
        <w:rPr>
          <w:rFonts w:ascii="Times New Roman" w:eastAsia="Times New Roman" w:hAnsi="Times New Roman" w:cs="Times New Roman"/>
          <w:color w:val="000000"/>
          <w:sz w:val="24"/>
          <w:szCs w:val="24"/>
          <w:lang w:eastAsia="it-IT"/>
        </w:rPr>
        <w:br/>
      </w:r>
      <w:r w:rsidRPr="000760F9">
        <w:rPr>
          <w:rFonts w:ascii="Times New Roman" w:eastAsia="Times New Roman" w:hAnsi="Times New Roman" w:cs="Times New Roman"/>
          <w:b/>
          <w:bCs/>
          <w:color w:val="000000"/>
          <w:sz w:val="24"/>
          <w:szCs w:val="24"/>
          <w:lang w:eastAsia="it-IT"/>
        </w:rPr>
        <w:t>ACQUISITI</w:t>
      </w:r>
      <w:r w:rsidRPr="000760F9">
        <w:rPr>
          <w:rFonts w:ascii="Times New Roman" w:eastAsia="Times New Roman" w:hAnsi="Times New Roman" w:cs="Times New Roman"/>
          <w:color w:val="000000"/>
          <w:sz w:val="24"/>
          <w:szCs w:val="24"/>
          <w:lang w:eastAsia="it-IT"/>
        </w:rPr>
        <w:t xml:space="preserve"> i pareri delle competenti commissioni della Camera dei deputati e del Senato della Repubblica, espressi nelle sedute del 16 febbraio 1999 e del 10 febbraio 1999; </w:t>
      </w:r>
      <w:r w:rsidRPr="000760F9">
        <w:rPr>
          <w:rFonts w:ascii="Times New Roman" w:eastAsia="Times New Roman" w:hAnsi="Times New Roman" w:cs="Times New Roman"/>
          <w:color w:val="000000"/>
          <w:sz w:val="24"/>
          <w:szCs w:val="24"/>
          <w:lang w:eastAsia="it-IT"/>
        </w:rPr>
        <w:br/>
      </w:r>
      <w:r w:rsidRPr="000760F9">
        <w:rPr>
          <w:rFonts w:ascii="Times New Roman" w:eastAsia="Times New Roman" w:hAnsi="Times New Roman" w:cs="Times New Roman"/>
          <w:color w:val="000000"/>
          <w:sz w:val="24"/>
          <w:szCs w:val="24"/>
          <w:lang w:eastAsia="it-IT"/>
        </w:rPr>
        <w:br/>
      </w:r>
      <w:r w:rsidRPr="000760F9">
        <w:rPr>
          <w:rFonts w:ascii="Times New Roman" w:eastAsia="Times New Roman" w:hAnsi="Times New Roman" w:cs="Times New Roman"/>
          <w:b/>
          <w:bCs/>
          <w:color w:val="000000"/>
          <w:sz w:val="24"/>
          <w:szCs w:val="24"/>
          <w:lang w:eastAsia="it-IT"/>
        </w:rPr>
        <w:t>VISTA</w:t>
      </w:r>
      <w:r w:rsidRPr="000760F9">
        <w:rPr>
          <w:rFonts w:ascii="Times New Roman" w:eastAsia="Times New Roman" w:hAnsi="Times New Roman" w:cs="Times New Roman"/>
          <w:color w:val="000000"/>
          <w:sz w:val="24"/>
          <w:szCs w:val="24"/>
          <w:lang w:eastAsia="it-IT"/>
        </w:rPr>
        <w:t xml:space="preserve"> la deliberazione del Consiglio dei Ministri adottata nella riunione del 25 febbraio 1999;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xml:space="preserve">Sulla proposta del Ministro della pubblica istruzione, di concerto con i Ministri del tesoro, del bilancio e della programmazione economica, della Funzione pubblica e per gli Affari regionali e del lavoro e della previdenza sociale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E M A N A</w:t>
      </w:r>
      <w:r w:rsidRPr="000760F9">
        <w:rPr>
          <w:rFonts w:ascii="Times New Roman" w:eastAsia="Times New Roman" w:hAnsi="Times New Roman" w:cs="Times New Roman"/>
          <w:color w:val="000000"/>
          <w:sz w:val="24"/>
          <w:szCs w:val="24"/>
          <w:lang w:eastAsia="it-IT"/>
        </w:rPr>
        <w:br/>
        <w:t>il seguente regolamento:</w:t>
      </w:r>
      <w:r w:rsidRPr="000760F9">
        <w:rPr>
          <w:rFonts w:ascii="Times New Roman" w:eastAsia="Times New Roman" w:hAnsi="Times New Roman" w:cs="Times New Roman"/>
          <w:color w:val="000000"/>
          <w:sz w:val="24"/>
          <w:szCs w:val="24"/>
          <w:lang w:eastAsia="it-IT"/>
        </w:rPr>
        <w:br/>
      </w:r>
      <w:r w:rsidRPr="000760F9">
        <w:rPr>
          <w:rFonts w:ascii="Times New Roman" w:eastAsia="Times New Roman" w:hAnsi="Times New Roman" w:cs="Times New Roman"/>
          <w:color w:val="000000"/>
          <w:sz w:val="24"/>
          <w:szCs w:val="24"/>
          <w:lang w:eastAsia="it-IT"/>
        </w:rPr>
        <w:lastRenderedPageBreak/>
        <w:br/>
      </w:r>
      <w:r w:rsidRPr="000760F9">
        <w:rPr>
          <w:rFonts w:ascii="Times New Roman" w:eastAsia="Times New Roman" w:hAnsi="Times New Roman" w:cs="Times New Roman"/>
          <w:b/>
          <w:bCs/>
          <w:color w:val="000000"/>
          <w:sz w:val="24"/>
          <w:szCs w:val="24"/>
          <w:lang w:eastAsia="it-IT"/>
        </w:rPr>
        <w:t>AUTONOMIA DELLE ISTITUZIONI SCOLASTICHE</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TITOLO I</w:t>
      </w:r>
      <w:r w:rsidRPr="000760F9">
        <w:rPr>
          <w:rFonts w:ascii="Times New Roman" w:eastAsia="Times New Roman" w:hAnsi="Times New Roman" w:cs="Times New Roman"/>
          <w:color w:val="000000"/>
          <w:sz w:val="24"/>
          <w:szCs w:val="24"/>
          <w:lang w:eastAsia="it-IT"/>
        </w:rPr>
        <w:br/>
        <w:t>ISTITUZIONI SCOLASTICHE NEL QUADRO DELL'AUTONOMIA</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CAPO I</w:t>
      </w:r>
      <w:r w:rsidRPr="000760F9">
        <w:rPr>
          <w:rFonts w:ascii="Times New Roman" w:eastAsia="Times New Roman" w:hAnsi="Times New Roman" w:cs="Times New Roman"/>
          <w:color w:val="000000"/>
          <w:sz w:val="24"/>
          <w:szCs w:val="24"/>
          <w:lang w:eastAsia="it-IT"/>
        </w:rPr>
        <w:br/>
        <w:t>Definizioni e oggetto</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Art.1</w:t>
      </w:r>
      <w:r w:rsidRPr="000760F9">
        <w:rPr>
          <w:rFonts w:ascii="Times New Roman" w:eastAsia="Times New Roman" w:hAnsi="Times New Roman" w:cs="Times New Roman"/>
          <w:color w:val="000000"/>
          <w:sz w:val="24"/>
          <w:szCs w:val="24"/>
          <w:lang w:eastAsia="it-IT"/>
        </w:rPr>
        <w:br/>
      </w:r>
      <w:r w:rsidRPr="000760F9">
        <w:rPr>
          <w:rFonts w:ascii="Times New Roman" w:eastAsia="Times New Roman" w:hAnsi="Times New Roman" w:cs="Times New Roman"/>
          <w:i/>
          <w:iCs/>
          <w:color w:val="000000"/>
          <w:sz w:val="24"/>
          <w:szCs w:val="24"/>
          <w:lang w:eastAsia="it-IT"/>
        </w:rPr>
        <w:t>(Natura e scopi dell'autonomia delle istituzioni scolastiche)</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1.</w:t>
      </w:r>
      <w:r w:rsidRPr="000760F9">
        <w:rPr>
          <w:rFonts w:ascii="Times New Roman" w:eastAsia="Times New Roman" w:hAnsi="Times New Roman" w:cs="Times New Roman"/>
          <w:color w:val="000000"/>
          <w:sz w:val="24"/>
          <w:szCs w:val="24"/>
          <w:lang w:eastAsia="it-IT"/>
        </w:rPr>
        <w:t xml:space="preserve"> Le istituzioni scolastiche sono espressioni di autonomia funzionale e provvedono alla definizione e alla realizzazione dell'offerta formativa, nel rispetto delle funzioni delegate alla Regioni e dei compiti e funzioni trasferiti agli enti locali, ai sensi degli articoli 138 e 139 del </w:t>
      </w:r>
      <w:hyperlink r:id="rId7" w:history="1">
        <w:r w:rsidRPr="000760F9">
          <w:rPr>
            <w:rFonts w:ascii="Times New Roman" w:eastAsia="Times New Roman" w:hAnsi="Times New Roman" w:cs="Times New Roman"/>
            <w:b/>
            <w:bCs/>
            <w:color w:val="0000CC"/>
            <w:sz w:val="24"/>
            <w:szCs w:val="24"/>
            <w:u w:val="single"/>
            <w:lang w:eastAsia="it-IT"/>
          </w:rPr>
          <w:t>decreto legislativo 31 marzo 1998, n. 112</w:t>
        </w:r>
      </w:hyperlink>
      <w:r w:rsidRPr="000760F9">
        <w:rPr>
          <w:rFonts w:ascii="Times New Roman" w:eastAsia="Times New Roman" w:hAnsi="Times New Roman" w:cs="Times New Roman"/>
          <w:color w:val="000000"/>
          <w:sz w:val="24"/>
          <w:szCs w:val="24"/>
          <w:lang w:eastAsia="it-IT"/>
        </w:rPr>
        <w:t>. A tal fine interagiscono tra loro e con gli enti locali promuovendo il raccordo e la sintesi tra le esigenze e le potenzialità individuali e gli obiettivi nazionali del sistema di istruzione.</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2.</w:t>
      </w:r>
      <w:r w:rsidRPr="000760F9">
        <w:rPr>
          <w:rFonts w:ascii="Times New Roman" w:eastAsia="Times New Roman" w:hAnsi="Times New Roman" w:cs="Times New Roman"/>
          <w:color w:val="000000"/>
          <w:sz w:val="24"/>
          <w:szCs w:val="24"/>
          <w:lang w:eastAsia="it-IT"/>
        </w:rPr>
        <w:t xml:space="preserve"> L'autonomia delle istituzioni scolastiche è garanzia di libertà di insegnamento e di pluralismo culturale e si sostanzia nella progettazione e nella realizzazione di interventi di educazione, formazione e istruzione mirati allo sviluppo della persona umana, adeguati ai diversi contesti, alla domanda delle famiglie e alle caratteristiche specifiche dei soggetti coinvolti, al fine di garantire loro il successo formativo, coerentemente con le finalità e gli obiettivi generali del sistema di istruzione e con l'esigenza di migliorare l'efficacia del processo di insegnamento e di apprendimento.</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Art.2</w:t>
      </w:r>
      <w:r w:rsidRPr="000760F9">
        <w:rPr>
          <w:rFonts w:ascii="Times New Roman" w:eastAsia="Times New Roman" w:hAnsi="Times New Roman" w:cs="Times New Roman"/>
          <w:color w:val="000000"/>
          <w:sz w:val="24"/>
          <w:szCs w:val="24"/>
          <w:lang w:eastAsia="it-IT"/>
        </w:rPr>
        <w:br/>
      </w:r>
      <w:r w:rsidRPr="000760F9">
        <w:rPr>
          <w:rFonts w:ascii="Times New Roman" w:eastAsia="Times New Roman" w:hAnsi="Times New Roman" w:cs="Times New Roman"/>
          <w:i/>
          <w:iCs/>
          <w:color w:val="000000"/>
          <w:sz w:val="24"/>
          <w:szCs w:val="24"/>
          <w:lang w:eastAsia="it-IT"/>
        </w:rPr>
        <w:t>(Oggetto)</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1.</w:t>
      </w:r>
      <w:r w:rsidRPr="000760F9">
        <w:rPr>
          <w:rFonts w:ascii="Times New Roman" w:eastAsia="Times New Roman" w:hAnsi="Times New Roman" w:cs="Times New Roman"/>
          <w:color w:val="000000"/>
          <w:sz w:val="24"/>
          <w:szCs w:val="24"/>
          <w:lang w:eastAsia="it-IT"/>
        </w:rPr>
        <w:t xml:space="preserve"> Il presente regolamento detta la disciplina generale dell'autonomia delle istituzioni scolastiche, individua le funzioni ad esse trasferite e provvede alla ricognizione delle disposizioni di legge abrogate.</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2.</w:t>
      </w:r>
      <w:r w:rsidRPr="000760F9">
        <w:rPr>
          <w:rFonts w:ascii="Times New Roman" w:eastAsia="Times New Roman" w:hAnsi="Times New Roman" w:cs="Times New Roman"/>
          <w:color w:val="000000"/>
          <w:sz w:val="24"/>
          <w:szCs w:val="24"/>
          <w:lang w:eastAsia="it-IT"/>
        </w:rPr>
        <w:t xml:space="preserve"> Il presente regolamento, fatta salva l'immediata applicazione delle disposizioni transitorie, si applica alle istituzioni scolastiche a decorrere dal 1° settembre 2000.</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3.</w:t>
      </w:r>
      <w:r w:rsidRPr="000760F9">
        <w:rPr>
          <w:rFonts w:ascii="Times New Roman" w:eastAsia="Times New Roman" w:hAnsi="Times New Roman" w:cs="Times New Roman"/>
          <w:color w:val="000000"/>
          <w:sz w:val="24"/>
          <w:szCs w:val="24"/>
          <w:lang w:eastAsia="it-IT"/>
        </w:rPr>
        <w:t xml:space="preserve"> Le istituzioni scolastiche parificate, pareggiate e legalmente riconosciute entro il termine di cui al comma 2 adeguano, in coerenza con le proprie finalità, il loro ordinamento alle disposizioni del presente regolamento relative alla determinazione dei curricoli, e lo armonizzano con quelle relative all'autonomia didattica, organizzativa, di ricerca, sperimentazione e sviluppo e alle iniziative finalizzate all'innovazione. A esse si applicano altresì le disposizioni di cui agli articoli 12 e 13.</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4.</w:t>
      </w:r>
      <w:r w:rsidRPr="000760F9">
        <w:rPr>
          <w:rFonts w:ascii="Times New Roman" w:eastAsia="Times New Roman" w:hAnsi="Times New Roman" w:cs="Times New Roman"/>
          <w:color w:val="000000"/>
          <w:sz w:val="24"/>
          <w:szCs w:val="24"/>
          <w:lang w:eastAsia="it-IT"/>
        </w:rPr>
        <w:t xml:space="preserve"> Il presente regolamento riguarda tutte le diverse articolazioni del sistema scolastico, i diversi tipi e indirizzi di studio e le esperienze formative e le attività nella scuola dell'infanzia. La terminologia adottata tiene conto della pluralità di tali contesti.</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CAPO II</w:t>
      </w:r>
      <w:r w:rsidRPr="000760F9">
        <w:rPr>
          <w:rFonts w:ascii="Times New Roman" w:eastAsia="Times New Roman" w:hAnsi="Times New Roman" w:cs="Times New Roman"/>
          <w:color w:val="000000"/>
          <w:sz w:val="24"/>
          <w:szCs w:val="24"/>
          <w:lang w:eastAsia="it-IT"/>
        </w:rPr>
        <w:br/>
        <w:t xml:space="preserve">Autonomia didattica e organizzativa, di ricerca, sperimentazione e sviluppo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lastRenderedPageBreak/>
        <w:t>Art. 3</w:t>
      </w:r>
      <w:r w:rsidRPr="000760F9">
        <w:rPr>
          <w:rFonts w:ascii="Times New Roman" w:eastAsia="Times New Roman" w:hAnsi="Times New Roman" w:cs="Times New Roman"/>
          <w:color w:val="000000"/>
          <w:sz w:val="24"/>
          <w:szCs w:val="24"/>
          <w:lang w:eastAsia="it-IT"/>
        </w:rPr>
        <w:br/>
      </w:r>
      <w:r w:rsidRPr="000760F9">
        <w:rPr>
          <w:rFonts w:ascii="Times New Roman" w:eastAsia="Times New Roman" w:hAnsi="Times New Roman" w:cs="Times New Roman"/>
          <w:i/>
          <w:iCs/>
          <w:color w:val="000000"/>
          <w:sz w:val="24"/>
          <w:szCs w:val="24"/>
          <w:lang w:eastAsia="it-IT"/>
        </w:rPr>
        <w:t>(Piano dell'offerta formativa)</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1.</w:t>
      </w:r>
      <w:r w:rsidRPr="000760F9">
        <w:rPr>
          <w:rFonts w:ascii="Times New Roman" w:eastAsia="Times New Roman" w:hAnsi="Times New Roman" w:cs="Times New Roman"/>
          <w:color w:val="000000"/>
          <w:sz w:val="24"/>
          <w:szCs w:val="24"/>
          <w:lang w:eastAsia="it-IT"/>
        </w:rPr>
        <w:t xml:space="preserve"> Ogni istituzione scolastica predispone, con la partecipazione di tutte le sue componenti, il Piano dell'offerta formativa. Il Piano è il documento fondamentale costitutivo dell'identità culturale e progettuale delle istituzioni scolastiche ed esplicita la progettazione curricolare, extracurricolare, educativa ed organizzativa che le singole scuole adottano nell'ambito della loro autonomia.</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2.</w:t>
      </w:r>
      <w:r w:rsidRPr="000760F9">
        <w:rPr>
          <w:rFonts w:ascii="Times New Roman" w:eastAsia="Times New Roman" w:hAnsi="Times New Roman" w:cs="Times New Roman"/>
          <w:color w:val="000000"/>
          <w:sz w:val="24"/>
          <w:szCs w:val="24"/>
          <w:lang w:eastAsia="it-IT"/>
        </w:rPr>
        <w:t xml:space="preserve"> Il Piano dell'offerta formativa è coerente con gli obiettivi generali ed educativi dei diversi tipi e indirizzi di studi determinati a livello nazionale a norma dell'articolo 8 e riflette le esigenze del contesto culturale, sociale ed economico della realtà locale, tenendo conto della programmazione territoriale dell'offerta formativa. Esso comprende e riconosce le diverse opzioni metodologiche, anche di gruppi minoritari, e valorizza le corrispondenti professionalità.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3.</w:t>
      </w:r>
      <w:r w:rsidRPr="000760F9">
        <w:rPr>
          <w:rFonts w:ascii="Times New Roman" w:eastAsia="Times New Roman" w:hAnsi="Times New Roman" w:cs="Times New Roman"/>
          <w:color w:val="000000"/>
          <w:sz w:val="24"/>
          <w:szCs w:val="24"/>
          <w:lang w:eastAsia="it-IT"/>
        </w:rPr>
        <w:t xml:space="preserve"> Il Piano dell'offerta formativa è elaborato dal collegio dei docenti sulla base degli indirizzi generali per le attività della scuola e delle scelte generali di gestione e di amministrazione definiti dal consiglio di circolo o di istituto, tenuto conto delle proposte e dei pareri formulati dagli organismi e dalle associazioni anche di fatto dei genitori e, per le scuole secondarie superiori, degli studenti. Il Piano è adottato dal consiglio di circolo o di istituto.</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4.</w:t>
      </w:r>
      <w:r w:rsidRPr="000760F9">
        <w:rPr>
          <w:rFonts w:ascii="Times New Roman" w:eastAsia="Times New Roman" w:hAnsi="Times New Roman" w:cs="Times New Roman"/>
          <w:color w:val="000000"/>
          <w:sz w:val="24"/>
          <w:szCs w:val="24"/>
          <w:lang w:eastAsia="it-IT"/>
        </w:rPr>
        <w:t xml:space="preserve"> Ai fini di cui al comma 2 il dirigente scolastico attiva i necessari rapporti con gli enti locali e con le diverse realtà istituzionali, culturali, sociali ed economiche operanti sul territorio.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5.</w:t>
      </w:r>
      <w:r w:rsidRPr="000760F9">
        <w:rPr>
          <w:rFonts w:ascii="Times New Roman" w:eastAsia="Times New Roman" w:hAnsi="Times New Roman" w:cs="Times New Roman"/>
          <w:color w:val="000000"/>
          <w:sz w:val="24"/>
          <w:szCs w:val="24"/>
          <w:lang w:eastAsia="it-IT"/>
        </w:rPr>
        <w:t xml:space="preserve"> Il Piano dell'offerta formativa è reso pubblico e consegnato agli alunni e alle famiglie all'atto dell'iscrizione.</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Art. 4</w:t>
      </w:r>
      <w:r w:rsidRPr="000760F9">
        <w:rPr>
          <w:rFonts w:ascii="Times New Roman" w:eastAsia="Times New Roman" w:hAnsi="Times New Roman" w:cs="Times New Roman"/>
          <w:color w:val="000000"/>
          <w:sz w:val="24"/>
          <w:szCs w:val="24"/>
          <w:lang w:eastAsia="it-IT"/>
        </w:rPr>
        <w:br/>
      </w:r>
      <w:r w:rsidRPr="000760F9">
        <w:rPr>
          <w:rFonts w:ascii="Times New Roman" w:eastAsia="Times New Roman" w:hAnsi="Times New Roman" w:cs="Times New Roman"/>
          <w:i/>
          <w:iCs/>
          <w:color w:val="000000"/>
          <w:sz w:val="24"/>
          <w:szCs w:val="24"/>
          <w:lang w:eastAsia="it-IT"/>
        </w:rPr>
        <w:t>(Autonomia didattica)</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1.</w:t>
      </w:r>
      <w:r w:rsidRPr="000760F9">
        <w:rPr>
          <w:rFonts w:ascii="Times New Roman" w:eastAsia="Times New Roman" w:hAnsi="Times New Roman" w:cs="Times New Roman"/>
          <w:color w:val="000000"/>
          <w:sz w:val="24"/>
          <w:szCs w:val="24"/>
          <w:lang w:eastAsia="it-IT"/>
        </w:rPr>
        <w:t xml:space="preserve"> Le istituzioni scolastiche, nel rispetto della libertà di insegnamento, della libertà di scelta educativa delle famiglie e delle finalità generali del sistema, a norma dell'articolo 8 concretizzano gli obiettivi nazionali in percorsi formativi funzionali alla realizzazione del diritto ad apprendere e alla crescita educativa di tutti gli alunni, riconoscono e valorizzano le diversità, promuovono le potenzialità di ciascuno adottando tutte le iniziative utili al raggiungimento del successo formativo.</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2.</w:t>
      </w:r>
      <w:r w:rsidRPr="000760F9">
        <w:rPr>
          <w:rFonts w:ascii="Times New Roman" w:eastAsia="Times New Roman" w:hAnsi="Times New Roman" w:cs="Times New Roman"/>
          <w:color w:val="000000"/>
          <w:sz w:val="24"/>
          <w:szCs w:val="24"/>
          <w:lang w:eastAsia="it-IT"/>
        </w:rPr>
        <w:t xml:space="preserve"> Nell'esercizio dell'autonomia didattica le istituzioni scolastiche regolano i tempi dell'insegnamento e dello svolgimento delle singole discipline e attività nel modo più adeguato al tipo di studi e ai ritmi di apprendimento degli alunni. A tal fine le istituzioni scolastiche possono adottare tutte le forme di flessibilità che ritengono opportune e tra l'altro:</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xml:space="preserve">a.    l'articolazione modulare del monte ore annuale di ciascuna disciplina e attività;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xml:space="preserve">b.   la definizione di unità di insegnamento non coincidenti con l'unità oraria della lezione e l'utilizzazione, nell'ambito del curricolo obbligatorio di cui all'articolo 8, degli spazi orari residui;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xml:space="preserve">c.    l'attivazione di percorsi didattici individualizzati, nel rispetto del principio generale dell'integrazione degli alunni nella classe e nel gruppo, anche in relazione agli alunni in situazione di handicap secondo quanto previsto dalla legge 5 febbraio 1992, n. 104;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xml:space="preserve">d.   l'articolazione modulare di gruppi di alunni provenienti dalla stessa o da diverse classi o da diversi anni di corso;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lastRenderedPageBreak/>
        <w:t xml:space="preserve">e.    l'aggregazione delle discipline in aree e ambiti disciplinari.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3.</w:t>
      </w:r>
      <w:r w:rsidRPr="000760F9">
        <w:rPr>
          <w:rFonts w:ascii="Times New Roman" w:eastAsia="Times New Roman" w:hAnsi="Times New Roman" w:cs="Times New Roman"/>
          <w:color w:val="000000"/>
          <w:sz w:val="24"/>
          <w:szCs w:val="24"/>
          <w:lang w:eastAsia="it-IT"/>
        </w:rPr>
        <w:t xml:space="preserve"> Nell'ambito dell'autonomia didattica possono essere programmati, anche sulla base degli interessi manifestati dagli alunni, percorsi formativi che coinvolgono più discipline e attività nonché insegnamenti in lingua straniera in attuazione di intese e accordi internazionali.</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4.</w:t>
      </w:r>
      <w:r w:rsidRPr="000760F9">
        <w:rPr>
          <w:rFonts w:ascii="Times New Roman" w:eastAsia="Times New Roman" w:hAnsi="Times New Roman" w:cs="Times New Roman"/>
          <w:color w:val="000000"/>
          <w:sz w:val="24"/>
          <w:szCs w:val="24"/>
          <w:lang w:eastAsia="it-IT"/>
        </w:rPr>
        <w:t xml:space="preserve"> Nell'esercizio della autonomia didattica le istituzioni scolastiche assicurano comunque la realizzazione di iniziative di recupero e sostegno, di continuità e di orientamento scolastico e professionale, coordinandosi con le iniziative eventualmente assunte dagli enti locali in materia di interventi integrati a norma dell'articolo 139, comma 2, lett. b) del </w:t>
      </w:r>
      <w:hyperlink r:id="rId8" w:history="1">
        <w:r w:rsidRPr="000760F9">
          <w:rPr>
            <w:rFonts w:ascii="Times New Roman" w:eastAsia="Times New Roman" w:hAnsi="Times New Roman" w:cs="Times New Roman"/>
            <w:b/>
            <w:bCs/>
            <w:color w:val="0000CC"/>
            <w:sz w:val="24"/>
            <w:szCs w:val="24"/>
            <w:u w:val="single"/>
            <w:lang w:eastAsia="it-IT"/>
          </w:rPr>
          <w:t>decreto legislativo 31 marzo 1998, n. 112</w:t>
        </w:r>
      </w:hyperlink>
      <w:r w:rsidRPr="000760F9">
        <w:rPr>
          <w:rFonts w:ascii="Times New Roman" w:eastAsia="Times New Roman" w:hAnsi="Times New Roman" w:cs="Times New Roman"/>
          <w:color w:val="000000"/>
          <w:sz w:val="24"/>
          <w:szCs w:val="24"/>
          <w:lang w:eastAsia="it-IT"/>
        </w:rPr>
        <w:t>. Individuano inoltre le modalità e i criteri di valutazione degli alunni nel rispetto della normativa nazionale ed i criteri per la valutazione periodica dei risultati conseguiti dalle istituzioni scolastiche rispetto agli obiettivi prefissati.</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5.</w:t>
      </w:r>
      <w:r w:rsidRPr="000760F9">
        <w:rPr>
          <w:rFonts w:ascii="Times New Roman" w:eastAsia="Times New Roman" w:hAnsi="Times New Roman" w:cs="Times New Roman"/>
          <w:color w:val="000000"/>
          <w:sz w:val="24"/>
          <w:szCs w:val="24"/>
          <w:lang w:eastAsia="it-IT"/>
        </w:rPr>
        <w:t xml:space="preserve"> La scelta, l'adozione e l'utilizzazione delle metodologie e degli strumenti didattici, ivi compresi i libri di testo, sono coerenti con il Piano dell'offerta formativa di cui all'articolo 3 e sono attuate con criteri di trasparenza e tempestività. Esse favoriscono l'introduzione e l'utilizzazione di tecnologie innovative.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6.</w:t>
      </w:r>
      <w:r w:rsidRPr="000760F9">
        <w:rPr>
          <w:rFonts w:ascii="Times New Roman" w:eastAsia="Times New Roman" w:hAnsi="Times New Roman" w:cs="Times New Roman"/>
          <w:color w:val="000000"/>
          <w:sz w:val="24"/>
          <w:szCs w:val="24"/>
          <w:lang w:eastAsia="it-IT"/>
        </w:rPr>
        <w:t xml:space="preserve"> I criteri per il riconoscimento dei crediti e per il recupero dei debiti scolastici riferiti ai percorsi dei singoli alunni sono individuati dalle istituzioni scolastiche avuto riguardo agli obiettivi specifici di apprendimento di cui all'articolo 8 e tenuto conto della necessità di facilitare i passaggi tra diversi tipi e indirizzi di studio, di favorire l'integrazione tra sistemi formativi, di agevolare le uscite e i rientri tra scuola, formazione professionale e mondo del lavoro. Sono altresì individuati i criteri per il riconoscimento dei crediti formativi relativi alle attività realizzate nell'ambito dell'ampliamento dell'offerta formativa o liberamente effettuate dagli alunni e debitamente accertate o certificate.</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7.</w:t>
      </w:r>
      <w:r w:rsidRPr="000760F9">
        <w:rPr>
          <w:rFonts w:ascii="Times New Roman" w:eastAsia="Times New Roman" w:hAnsi="Times New Roman" w:cs="Times New Roman"/>
          <w:color w:val="000000"/>
          <w:sz w:val="24"/>
          <w:szCs w:val="24"/>
          <w:lang w:eastAsia="it-IT"/>
        </w:rPr>
        <w:t xml:space="preserve"> Il riconoscimento reciproco dei crediti tra diversi sistemi formativi e la relativa certificazione sono effettuati ai sensi della disciplina di cui all'articolo 17 della </w:t>
      </w:r>
      <w:hyperlink r:id="rId9" w:history="1">
        <w:r w:rsidRPr="000760F9">
          <w:rPr>
            <w:rFonts w:ascii="Times New Roman" w:eastAsia="Times New Roman" w:hAnsi="Times New Roman" w:cs="Times New Roman"/>
            <w:b/>
            <w:bCs/>
            <w:color w:val="0000CC"/>
            <w:sz w:val="24"/>
            <w:szCs w:val="24"/>
            <w:u w:val="single"/>
            <w:lang w:eastAsia="it-IT"/>
          </w:rPr>
          <w:t>legge 24 giugno 1997 n. 196</w:t>
        </w:r>
      </w:hyperlink>
      <w:r w:rsidRPr="000760F9">
        <w:rPr>
          <w:rFonts w:ascii="Times New Roman" w:eastAsia="Times New Roman" w:hAnsi="Times New Roman" w:cs="Times New Roman"/>
          <w:color w:val="000000"/>
          <w:sz w:val="24"/>
          <w:szCs w:val="24"/>
          <w:lang w:eastAsia="it-IT"/>
        </w:rPr>
        <w:t>, fermo restando il valore legale dei titoli di studio previsti dall'attuale ordinamento.</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Art. 5</w:t>
      </w:r>
      <w:r w:rsidRPr="000760F9">
        <w:rPr>
          <w:rFonts w:ascii="Times New Roman" w:eastAsia="Times New Roman" w:hAnsi="Times New Roman" w:cs="Times New Roman"/>
          <w:color w:val="000000"/>
          <w:sz w:val="24"/>
          <w:szCs w:val="24"/>
          <w:lang w:eastAsia="it-IT"/>
        </w:rPr>
        <w:br/>
      </w:r>
      <w:r w:rsidRPr="000760F9">
        <w:rPr>
          <w:rFonts w:ascii="Times New Roman" w:eastAsia="Times New Roman" w:hAnsi="Times New Roman" w:cs="Times New Roman"/>
          <w:i/>
          <w:iCs/>
          <w:color w:val="000000"/>
          <w:sz w:val="24"/>
          <w:szCs w:val="24"/>
          <w:lang w:eastAsia="it-IT"/>
        </w:rPr>
        <w:t>(Autonomia organizzativa)</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1.</w:t>
      </w:r>
      <w:r w:rsidRPr="000760F9">
        <w:rPr>
          <w:rFonts w:ascii="Times New Roman" w:eastAsia="Times New Roman" w:hAnsi="Times New Roman" w:cs="Times New Roman"/>
          <w:color w:val="000000"/>
          <w:sz w:val="24"/>
          <w:szCs w:val="24"/>
          <w:lang w:eastAsia="it-IT"/>
        </w:rPr>
        <w:t xml:space="preserve"> Le istituzioni scolastiche adottano, anche per quanto riguarda l'impiego dei docenti, ogni modalità organizzativa che sia espressione di libertà progettuale e sia coerente con gli obiettivi generali e specifici di ciascun tipo e indirizzo di studio, curando la promozione e il sostegno dei processi innovativi e il miglioramento dell'offerta formativa.</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2.</w:t>
      </w:r>
      <w:r w:rsidRPr="000760F9">
        <w:rPr>
          <w:rFonts w:ascii="Times New Roman" w:eastAsia="Times New Roman" w:hAnsi="Times New Roman" w:cs="Times New Roman"/>
          <w:color w:val="000000"/>
          <w:sz w:val="24"/>
          <w:szCs w:val="24"/>
          <w:lang w:eastAsia="it-IT"/>
        </w:rPr>
        <w:t xml:space="preserve"> Gli adattamenti del calendario scolastico sono stabiliti dalle istituzioni scolastiche in relazione alle esigenze derivanti dal Piano dell'offerta formativa, nel rispetto delle funzioni in materia di determinazione del calendario scolastico esercitate dalle Regioni a norma dell'articolo 138, comma 1, lettera d) del </w:t>
      </w:r>
      <w:hyperlink r:id="rId10" w:history="1">
        <w:r w:rsidRPr="000760F9">
          <w:rPr>
            <w:rFonts w:ascii="Times New Roman" w:eastAsia="Times New Roman" w:hAnsi="Times New Roman" w:cs="Times New Roman"/>
            <w:b/>
            <w:bCs/>
            <w:color w:val="0000CC"/>
            <w:sz w:val="24"/>
            <w:szCs w:val="24"/>
            <w:u w:val="single"/>
            <w:lang w:eastAsia="it-IT"/>
          </w:rPr>
          <w:t>decreto legislativo 31 marzo 1998, n. 112</w:t>
        </w:r>
      </w:hyperlink>
      <w:r w:rsidRPr="000760F9">
        <w:rPr>
          <w:rFonts w:ascii="Times New Roman" w:eastAsia="Times New Roman" w:hAnsi="Times New Roman" w:cs="Times New Roman"/>
          <w:color w:val="000000"/>
          <w:sz w:val="24"/>
          <w:szCs w:val="24"/>
          <w:lang w:eastAsia="it-IT"/>
        </w:rPr>
        <w:t>.</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3.</w:t>
      </w:r>
      <w:r w:rsidRPr="000760F9">
        <w:rPr>
          <w:rFonts w:ascii="Times New Roman" w:eastAsia="Times New Roman" w:hAnsi="Times New Roman" w:cs="Times New Roman"/>
          <w:color w:val="000000"/>
          <w:sz w:val="24"/>
          <w:szCs w:val="24"/>
          <w:lang w:eastAsia="it-IT"/>
        </w:rPr>
        <w:t xml:space="preserve"> L'orario complessivo del curricolo e quello destinato alle singole discipline e attività sono organizzati in modo flessibile, anche sulla base di una programmazione plurisettimanale, fermi restando l'articolazione delle lezioni in non meno di cinque giorni settimanali e il rispetto del monte ore annuale, pluriennale o di ciclo previsto per le singole discipline e attività obbligatorie.</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lastRenderedPageBreak/>
        <w:t>4.</w:t>
      </w:r>
      <w:r w:rsidRPr="000760F9">
        <w:rPr>
          <w:rFonts w:ascii="Times New Roman" w:eastAsia="Times New Roman" w:hAnsi="Times New Roman" w:cs="Times New Roman"/>
          <w:color w:val="000000"/>
          <w:sz w:val="24"/>
          <w:szCs w:val="24"/>
          <w:lang w:eastAsia="it-IT"/>
        </w:rPr>
        <w:t xml:space="preserve"> In ciascuna istituzione scolastica le modalità di impiego dei docenti possono essere diversificate nelle varie classi e sezioni in funzione delle eventuali differenziazioni nelle scelte metodologiche ed organizzative adottate nel piano dell'offerta formativa.</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Art. 6</w:t>
      </w:r>
      <w:r w:rsidRPr="000760F9">
        <w:rPr>
          <w:rFonts w:ascii="Times New Roman" w:eastAsia="Times New Roman" w:hAnsi="Times New Roman" w:cs="Times New Roman"/>
          <w:color w:val="000000"/>
          <w:sz w:val="24"/>
          <w:szCs w:val="24"/>
          <w:lang w:eastAsia="it-IT"/>
        </w:rPr>
        <w:br/>
      </w:r>
      <w:r w:rsidRPr="000760F9">
        <w:rPr>
          <w:rFonts w:ascii="Times New Roman" w:eastAsia="Times New Roman" w:hAnsi="Times New Roman" w:cs="Times New Roman"/>
          <w:i/>
          <w:iCs/>
          <w:color w:val="000000"/>
          <w:sz w:val="24"/>
          <w:szCs w:val="24"/>
          <w:lang w:eastAsia="it-IT"/>
        </w:rPr>
        <w:t>(Autonomia di ricerca, sperimentazione e sviluppo)</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1.</w:t>
      </w:r>
      <w:r w:rsidRPr="000760F9">
        <w:rPr>
          <w:rFonts w:ascii="Times New Roman" w:eastAsia="Times New Roman" w:hAnsi="Times New Roman" w:cs="Times New Roman"/>
          <w:color w:val="000000"/>
          <w:sz w:val="24"/>
          <w:szCs w:val="24"/>
          <w:lang w:eastAsia="it-IT"/>
        </w:rPr>
        <w:t xml:space="preserve"> Le istituzioni scolastiche, singolarmente o tra loro associate, esercitano l'autonomia di ricerca, sperimentazione e sviluppo tenendo conto delle esigenze del contesto culturale, sociale ed economico delle realtà locali e curando tra l'altro:</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xml:space="preserve">a.    la progettazione formativa e la ricerca valutativa;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xml:space="preserve">b.   la formazione e l'aggiornamento culturale e professionale del personale scolastico;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xml:space="preserve">c.    l'innovazione metodologica e disciplinare;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xml:space="preserve">d.   la ricerca didattica sulle diverse valenze delle tecnologie dell'informazione e della comunicazione e sulla loro integrazione nei processi formativi;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xml:space="preserve">e.    la documentazione educativa e la sua diffusione all'interno della scuola;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xml:space="preserve">f.    gli scambi di informazioni, esperienze e materiali didattici;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xml:space="preserve">g.   l'integrazione fra le diverse articolazioni del sistema scolastico e, d'intesa con i soggetti istituzionali competenti, fra i diversi sistemi formativi, ivi compresa la formazione professionale.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2.</w:t>
      </w:r>
      <w:r w:rsidRPr="000760F9">
        <w:rPr>
          <w:rFonts w:ascii="Times New Roman" w:eastAsia="Times New Roman" w:hAnsi="Times New Roman" w:cs="Times New Roman"/>
          <w:color w:val="000000"/>
          <w:sz w:val="24"/>
          <w:szCs w:val="24"/>
          <w:lang w:eastAsia="it-IT"/>
        </w:rPr>
        <w:t xml:space="preserve"> Se il progetto di ricerca e innovazione richiede modifiche strutturali che vanno oltre la flessibilità curricolare prevista dall'articolo 8, le istituzioni scolastiche propongono iniziative finalizzate alle innovazioni con le modalità di cui all'articolo 11.</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3.</w:t>
      </w:r>
      <w:r w:rsidRPr="000760F9">
        <w:rPr>
          <w:rFonts w:ascii="Times New Roman" w:eastAsia="Times New Roman" w:hAnsi="Times New Roman" w:cs="Times New Roman"/>
          <w:color w:val="000000"/>
          <w:sz w:val="24"/>
          <w:szCs w:val="24"/>
          <w:lang w:eastAsia="it-IT"/>
        </w:rPr>
        <w:t xml:space="preserve"> Ai fini di cui al presente articolo le istituzioni scolastiche sviluppano e potenziano lo scambio di documentazione e di informazioni attivando collegamenti reciproci, nonché con il Centro europeo dell'educazione, la Biblioteca di documentazione pedagogica e gli Istituti regionali di ricerca, sperimentazione e aggiornamento ducativi; tali collegamenti possono estendersi a università e ad altri soggetti pubblici e privati che svolgono attività di ricerca.</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Art. 7</w:t>
      </w:r>
      <w:r w:rsidRPr="000760F9">
        <w:rPr>
          <w:rFonts w:ascii="Times New Roman" w:eastAsia="Times New Roman" w:hAnsi="Times New Roman" w:cs="Times New Roman"/>
          <w:color w:val="000000"/>
          <w:sz w:val="24"/>
          <w:szCs w:val="24"/>
          <w:lang w:eastAsia="it-IT"/>
        </w:rPr>
        <w:br/>
      </w:r>
      <w:r w:rsidRPr="000760F9">
        <w:rPr>
          <w:rFonts w:ascii="Times New Roman" w:eastAsia="Times New Roman" w:hAnsi="Times New Roman" w:cs="Times New Roman"/>
          <w:i/>
          <w:iCs/>
          <w:color w:val="000000"/>
          <w:sz w:val="24"/>
          <w:szCs w:val="24"/>
          <w:lang w:eastAsia="it-IT"/>
        </w:rPr>
        <w:t>(Reti di scuole)</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1.</w:t>
      </w:r>
      <w:r w:rsidRPr="000760F9">
        <w:rPr>
          <w:rFonts w:ascii="Times New Roman" w:eastAsia="Times New Roman" w:hAnsi="Times New Roman" w:cs="Times New Roman"/>
          <w:color w:val="000000"/>
          <w:sz w:val="24"/>
          <w:szCs w:val="24"/>
          <w:lang w:eastAsia="it-IT"/>
        </w:rPr>
        <w:t xml:space="preserve"> Le istituzioni scolastiche possono promuovere accordi di rete o aderire ad essi per il raggiungimento della proprie finalità istituzionali.</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2.</w:t>
      </w:r>
      <w:r w:rsidRPr="000760F9">
        <w:rPr>
          <w:rFonts w:ascii="Times New Roman" w:eastAsia="Times New Roman" w:hAnsi="Times New Roman" w:cs="Times New Roman"/>
          <w:color w:val="000000"/>
          <w:sz w:val="24"/>
          <w:szCs w:val="24"/>
          <w:lang w:eastAsia="it-IT"/>
        </w:rPr>
        <w:t xml:space="preserve"> L'accordo può avere a oggetto attività didattiche, di ricerca, sperimentazione e sviluppo, di formazione e aggiornamento; di amministrazione e contabilità, ferma restando l'autonomia dei singoli bilanci; di acquisto di beni e servizi, di organizzazione e di altre attività coerenti con le finalità istituzionali; se l'accordo prevede attività didattiche o di ricerca, sperimentazione e sviluppo, di formazione e aggiornamento, è approvato, oltre che dal consiglio di circolo o di istituto, anche dal collegio dei docenti delle singole scuole interessate per la parte di propria competenza.</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lastRenderedPageBreak/>
        <w:t>3.</w:t>
      </w:r>
      <w:r w:rsidRPr="000760F9">
        <w:rPr>
          <w:rFonts w:ascii="Times New Roman" w:eastAsia="Times New Roman" w:hAnsi="Times New Roman" w:cs="Times New Roman"/>
          <w:color w:val="000000"/>
          <w:sz w:val="24"/>
          <w:szCs w:val="24"/>
          <w:lang w:eastAsia="it-IT"/>
        </w:rPr>
        <w:t xml:space="preserve"> L'accordo può prevedere lo scambio temporaneo di docenti, che liberamente vi consentono, fra le istituzioni che partecipano alla rete i cui docenti abbiano uno stato giuridico omogeneo. I docenti che accettano di essere impegnati in progetti che prevedono lo scambio rinunciano al trasferimento per la durata del loro impegno nei progetti stessi, con le modalità stabilite in sede di contrattazione collettiva.</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4.</w:t>
      </w:r>
      <w:r w:rsidRPr="000760F9">
        <w:rPr>
          <w:rFonts w:ascii="Times New Roman" w:eastAsia="Times New Roman" w:hAnsi="Times New Roman" w:cs="Times New Roman"/>
          <w:color w:val="000000"/>
          <w:sz w:val="24"/>
          <w:szCs w:val="24"/>
          <w:lang w:eastAsia="it-IT"/>
        </w:rPr>
        <w:t xml:space="preserve"> L'accordo individua l'organo responsabile della gestione delle risorse e del raggiungimento delle finalità del progetto, la sua durata, le sue competenze e i suoi poteri, nonché le risorse professionali e finanziarie messe a disposizione della rete dalle singole istituzioni; l'accordo è depositato presso le segreterie delle scuole, ove gli interessati possono prenderne visione ed estrarne copia.</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5.</w:t>
      </w:r>
      <w:r w:rsidRPr="000760F9">
        <w:rPr>
          <w:rFonts w:ascii="Times New Roman" w:eastAsia="Times New Roman" w:hAnsi="Times New Roman" w:cs="Times New Roman"/>
          <w:color w:val="000000"/>
          <w:sz w:val="24"/>
          <w:szCs w:val="24"/>
          <w:lang w:eastAsia="it-IT"/>
        </w:rPr>
        <w:t xml:space="preserve"> Gli accordi sono aperti all'adesione di tutte le istituzioni scolastiche che intendano parteciparvi e prevedono iniziative per favorire la partecipazione alla rete delle istituzioni scolastiche che presentano situazioni di difficoltà.</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6.</w:t>
      </w:r>
      <w:r w:rsidRPr="000760F9">
        <w:rPr>
          <w:rFonts w:ascii="Times New Roman" w:eastAsia="Times New Roman" w:hAnsi="Times New Roman" w:cs="Times New Roman"/>
          <w:color w:val="000000"/>
          <w:sz w:val="24"/>
          <w:szCs w:val="24"/>
          <w:lang w:eastAsia="it-IT"/>
        </w:rPr>
        <w:t xml:space="preserve"> Nell'ambito delle reti di scuole, possono essere istituiti laboratori finalizzati tra l'altro a:</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xml:space="preserve">a.    la ricerca didattica e la sperimentazione;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xml:space="preserve">b.   la documentazione, secondo procedure definite a livello nazionale per la più ampia circolazione, anche attraverso rete telematica, di ricerche, esperienze, documenti e informazioni;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xml:space="preserve">c.    la formazione in servizio del personale scolastico;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xml:space="preserve">d.   l'orientamento scolastico e professionale.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7.</w:t>
      </w:r>
      <w:r w:rsidRPr="000760F9">
        <w:rPr>
          <w:rFonts w:ascii="Times New Roman" w:eastAsia="Times New Roman" w:hAnsi="Times New Roman" w:cs="Times New Roman"/>
          <w:color w:val="000000"/>
          <w:sz w:val="24"/>
          <w:szCs w:val="24"/>
          <w:lang w:eastAsia="it-IT"/>
        </w:rPr>
        <w:t xml:space="preserve"> Quando sono istituite reti di scuole, gli organici funzionali di istituto possono essere definiti in modo da consentire l'affidamento a personale dotato di specifiche esperienze e competenze di compiti organizzativi e di raccordo interistituzionale e di gestione dei laboratori di cui al comma 6.</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8.</w:t>
      </w:r>
      <w:r w:rsidRPr="000760F9">
        <w:rPr>
          <w:rFonts w:ascii="Times New Roman" w:eastAsia="Times New Roman" w:hAnsi="Times New Roman" w:cs="Times New Roman"/>
          <w:color w:val="000000"/>
          <w:sz w:val="24"/>
          <w:szCs w:val="24"/>
          <w:lang w:eastAsia="it-IT"/>
        </w:rPr>
        <w:t xml:space="preserve"> Le scuole, sia singolarmente che collegate in rete, possono stipulare convenzioni con università statali o private, ovvero con istituzioni, enti, associazioni o agenzie operanti sul territorio che intendono dare il loro apporto alla realizzazione di specifici obiettivi.</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9.</w:t>
      </w:r>
      <w:r w:rsidRPr="000760F9">
        <w:rPr>
          <w:rFonts w:ascii="Times New Roman" w:eastAsia="Times New Roman" w:hAnsi="Times New Roman" w:cs="Times New Roman"/>
          <w:color w:val="000000"/>
          <w:sz w:val="24"/>
          <w:szCs w:val="24"/>
          <w:lang w:eastAsia="it-IT"/>
        </w:rPr>
        <w:t xml:space="preserve"> Anche al di fuori dell'ipotesi prevista dal comma 1, le istituzioni scolastiche possono promuovere e partecipare ad accordi e convenzioni per il coordinamento di attività di comune interesse che coinvolgono, su progetti determinati, più scuole, enti, associazioni del volontariato e del privato sociale. Tali accordi e convenzioni sono depositati presso le segreterie delle scuole dove gli interessati possono prenderne visione ed estrarne copia.</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10.</w:t>
      </w:r>
      <w:r w:rsidRPr="000760F9">
        <w:rPr>
          <w:rFonts w:ascii="Times New Roman" w:eastAsia="Times New Roman" w:hAnsi="Times New Roman" w:cs="Times New Roman"/>
          <w:color w:val="000000"/>
          <w:sz w:val="24"/>
          <w:szCs w:val="24"/>
          <w:lang w:eastAsia="it-IT"/>
        </w:rPr>
        <w:t xml:space="preserve"> Le istituzioni scolastiche possono costituire o aderire a consorzi pubblici e privati per assolvere compiti istituzionali coerenti col Piano dell'offerta formativa di cui all'articolo 3 e per l'acquisizione di servizi e beni che facilitino lo svolgimento dei compiti di carattere formativo.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CAPO III</w:t>
      </w:r>
      <w:r w:rsidRPr="000760F9">
        <w:rPr>
          <w:rFonts w:ascii="Times New Roman" w:eastAsia="Times New Roman" w:hAnsi="Times New Roman" w:cs="Times New Roman"/>
          <w:color w:val="000000"/>
          <w:sz w:val="24"/>
          <w:szCs w:val="24"/>
          <w:lang w:eastAsia="it-IT"/>
        </w:rPr>
        <w:br/>
        <w:t xml:space="preserve">Curricolo nell'autonomia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Art. 8</w:t>
      </w:r>
      <w:r w:rsidRPr="000760F9">
        <w:rPr>
          <w:rFonts w:ascii="Times New Roman" w:eastAsia="Times New Roman" w:hAnsi="Times New Roman" w:cs="Times New Roman"/>
          <w:color w:val="000000"/>
          <w:sz w:val="24"/>
          <w:szCs w:val="24"/>
          <w:lang w:eastAsia="it-IT"/>
        </w:rPr>
        <w:br/>
      </w:r>
      <w:r w:rsidRPr="000760F9">
        <w:rPr>
          <w:rFonts w:ascii="Times New Roman" w:eastAsia="Times New Roman" w:hAnsi="Times New Roman" w:cs="Times New Roman"/>
          <w:i/>
          <w:iCs/>
          <w:color w:val="000000"/>
          <w:sz w:val="24"/>
          <w:szCs w:val="24"/>
          <w:lang w:eastAsia="it-IT"/>
        </w:rPr>
        <w:t>(Definizione dei curricoli)</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lastRenderedPageBreak/>
        <w:t>1.</w:t>
      </w:r>
      <w:r w:rsidRPr="000760F9">
        <w:rPr>
          <w:rFonts w:ascii="Times New Roman" w:eastAsia="Times New Roman" w:hAnsi="Times New Roman" w:cs="Times New Roman"/>
          <w:color w:val="000000"/>
          <w:sz w:val="24"/>
          <w:szCs w:val="24"/>
          <w:lang w:eastAsia="it-IT"/>
        </w:rPr>
        <w:t xml:space="preserve"> Il Ministro della pubblica istruzione, previo parere delle competenti commissioni parlamentari sulle linee e sugli indirizzi generali, definisce a norma dell'articolo 205 del decreto legislativo 16 aprile 1994, n. 297, sentito il Consiglio nazionale della pubblica istruzione, per i diversi tipi e indirizzi di studio:</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xml:space="preserve">a.    gli obiettivi generali del processo formativo;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xml:space="preserve">b.   gli obiettivi specifici di apprendimento relativi alle competenze degli alunni;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xml:space="preserve">c.    le discipline e le attività costituenti la quota nazionale dei curricoli e il relativo monte ore annuale;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xml:space="preserve">d.   l'orario obbligatorio annuale complessivo dei curricoli comprensivo della quota nazionale obbligatoria e della quota obbligatoria riservata alle istituzioni scolastiche;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xml:space="preserve">e.    i limiti di flessibilità temporale per realizzare compensazioni tra discipline e attività della quota nazionale del curricolo;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xml:space="preserve">f.    gli standard relativi alla qualità del servizio;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xml:space="preserve">g.   gli indirizzi generali circa la valutazione degli alunni, il riconoscimento dei crediti e dei debiti formativi;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xml:space="preserve">h.    i criteri generali per l'organizzazione dei percorsi formativi finalizzati all'educazione permanente degli adulti, anche a distanza, da attuare nel sistema integrato di istruzione, formazione, lavoro, sentita la Conferenza unificata Stato-regioni-città ed autonomie locali.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2.</w:t>
      </w:r>
      <w:r w:rsidRPr="000760F9">
        <w:rPr>
          <w:rFonts w:ascii="Times New Roman" w:eastAsia="Times New Roman" w:hAnsi="Times New Roman" w:cs="Times New Roman"/>
          <w:color w:val="000000"/>
          <w:sz w:val="24"/>
          <w:szCs w:val="24"/>
          <w:lang w:eastAsia="it-IT"/>
        </w:rPr>
        <w:t xml:space="preserve"> Le istituzioni scolastiche determinano, nel Piano dell'offerta formativa il curricolo obbligatorio per i propri alunni in modo da integrare, a norma del comma 1, la quota definita a livello nazionale con la quota loro riservata che comprende le discipline e le attività da esse liberamente scelte. Nella determinazione del curricolo le istituzioni scolastiche precisano le scelte di flessibilità previste dal comma 1, lettera e).</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3.</w:t>
      </w:r>
      <w:r w:rsidRPr="000760F9">
        <w:rPr>
          <w:rFonts w:ascii="Times New Roman" w:eastAsia="Times New Roman" w:hAnsi="Times New Roman" w:cs="Times New Roman"/>
          <w:color w:val="000000"/>
          <w:sz w:val="24"/>
          <w:szCs w:val="24"/>
          <w:lang w:eastAsia="it-IT"/>
        </w:rPr>
        <w:t xml:space="preserve"> Nell'integrazione tra la quota nazionale del curricolo e quella riservata alle scuole è garantito il carattere unitario del sistema di istruzione ed è valorizzato il pluralismo culturale e territoriale, nel rispetto delle diverse finalità della scuola dell'obbligo e della scuola secondaria superiore.</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4.</w:t>
      </w:r>
      <w:r w:rsidRPr="000760F9">
        <w:rPr>
          <w:rFonts w:ascii="Times New Roman" w:eastAsia="Times New Roman" w:hAnsi="Times New Roman" w:cs="Times New Roman"/>
          <w:color w:val="000000"/>
          <w:sz w:val="24"/>
          <w:szCs w:val="24"/>
          <w:lang w:eastAsia="it-IT"/>
        </w:rPr>
        <w:t xml:space="preserve"> La determinazione del curricolo tiene conto delle diverse esigenze formative degli alunni concretamente rilevate, della necessità di garantire efficaci azioni di continuità e di orientamento, delle esigenze e delle attese espresse dalle famiglie, dagli enti locali, dai contesti sociali, culturali ed economici del territorio. Agli studenti e alle famiglie possono essere offerte possibilità di opzione.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5.</w:t>
      </w:r>
      <w:r w:rsidRPr="000760F9">
        <w:rPr>
          <w:rFonts w:ascii="Times New Roman" w:eastAsia="Times New Roman" w:hAnsi="Times New Roman" w:cs="Times New Roman"/>
          <w:color w:val="000000"/>
          <w:sz w:val="24"/>
          <w:szCs w:val="24"/>
          <w:lang w:eastAsia="it-IT"/>
        </w:rPr>
        <w:t xml:space="preserve"> Il curricolo della singola istituzione scolastica, definito anche attraverso una integrazione tra sistemi formativi sulla base di accordi con le Regioni e gli Enti locali negli ambiti previsti dagli articoli 138 e 139 del </w:t>
      </w:r>
      <w:hyperlink r:id="rId11" w:history="1">
        <w:r w:rsidRPr="000760F9">
          <w:rPr>
            <w:rFonts w:ascii="Times New Roman" w:eastAsia="Times New Roman" w:hAnsi="Times New Roman" w:cs="Times New Roman"/>
            <w:b/>
            <w:bCs/>
            <w:color w:val="0000CC"/>
            <w:sz w:val="24"/>
            <w:szCs w:val="24"/>
            <w:u w:val="single"/>
            <w:lang w:eastAsia="it-IT"/>
          </w:rPr>
          <w:t>decreto legislativo 31 marzo 1998, n. 112</w:t>
        </w:r>
      </w:hyperlink>
      <w:r w:rsidRPr="000760F9">
        <w:rPr>
          <w:rFonts w:ascii="Times New Roman" w:eastAsia="Times New Roman" w:hAnsi="Times New Roman" w:cs="Times New Roman"/>
          <w:color w:val="000000"/>
          <w:sz w:val="24"/>
          <w:szCs w:val="24"/>
          <w:lang w:eastAsia="it-IT"/>
        </w:rPr>
        <w:t xml:space="preserve">, può essere personalizzato in relazione ad azioni, progetti o accordi internazionali.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6.</w:t>
      </w:r>
      <w:r w:rsidRPr="000760F9">
        <w:rPr>
          <w:rFonts w:ascii="Times New Roman" w:eastAsia="Times New Roman" w:hAnsi="Times New Roman" w:cs="Times New Roman"/>
          <w:color w:val="000000"/>
          <w:sz w:val="24"/>
          <w:szCs w:val="24"/>
          <w:lang w:eastAsia="it-IT"/>
        </w:rPr>
        <w:t xml:space="preserve"> L'adozione di nuove scelte curricolari o la variazione di scelte già effettuate deve tenere conto delle attese degli studenti e delle famiglie in rapporto alla conclusione del corso di studi prescelto.</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lastRenderedPageBreak/>
        <w:t>Art. 9</w:t>
      </w:r>
      <w:r w:rsidRPr="000760F9">
        <w:rPr>
          <w:rFonts w:ascii="Times New Roman" w:eastAsia="Times New Roman" w:hAnsi="Times New Roman" w:cs="Times New Roman"/>
          <w:color w:val="000000"/>
          <w:sz w:val="24"/>
          <w:szCs w:val="24"/>
          <w:lang w:eastAsia="it-IT"/>
        </w:rPr>
        <w:br/>
      </w:r>
      <w:r w:rsidRPr="000760F9">
        <w:rPr>
          <w:rFonts w:ascii="Times New Roman" w:eastAsia="Times New Roman" w:hAnsi="Times New Roman" w:cs="Times New Roman"/>
          <w:i/>
          <w:iCs/>
          <w:color w:val="000000"/>
          <w:sz w:val="24"/>
          <w:szCs w:val="24"/>
          <w:lang w:eastAsia="it-IT"/>
        </w:rPr>
        <w:t>(Ampliamento dell'offerta formativa)</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1.</w:t>
      </w:r>
      <w:r w:rsidRPr="000760F9">
        <w:rPr>
          <w:rFonts w:ascii="Times New Roman" w:eastAsia="Times New Roman" w:hAnsi="Times New Roman" w:cs="Times New Roman"/>
          <w:color w:val="000000"/>
          <w:sz w:val="24"/>
          <w:szCs w:val="24"/>
          <w:lang w:eastAsia="it-IT"/>
        </w:rPr>
        <w:t xml:space="preserve"> Le istituzioni scolastiche, singolarmente, collegate in rete o tra loro consorziate, realizzano ampliamenti dell'offerta formativa che tengano conto delle esigenze del contesto culturale, sociale ed economico delle realtà locali. I predetti ampliamenti consistono in ogni iniziativa coerente con le proprie finalità, in favore dei propri alunni e, coordinandosi con eventuali iniziative promosse dagli enti locali, in favore della popolazione giovanile e degli adulti.</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2.</w:t>
      </w:r>
      <w:r w:rsidRPr="000760F9">
        <w:rPr>
          <w:rFonts w:ascii="Times New Roman" w:eastAsia="Times New Roman" w:hAnsi="Times New Roman" w:cs="Times New Roman"/>
          <w:color w:val="000000"/>
          <w:sz w:val="24"/>
          <w:szCs w:val="24"/>
          <w:lang w:eastAsia="it-IT"/>
        </w:rPr>
        <w:t xml:space="preserve"> I curricoli determinati a norma dell'articolo 8 possono essere arricchiti con discipline e attività facoltative, che per la realizzazione di percorsi formativi integrati le istituzioni scolastiche programmano sulla base di accordi con le Regioni e gli Enti locali.</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3.</w:t>
      </w:r>
      <w:r w:rsidRPr="000760F9">
        <w:rPr>
          <w:rFonts w:ascii="Times New Roman" w:eastAsia="Times New Roman" w:hAnsi="Times New Roman" w:cs="Times New Roman"/>
          <w:color w:val="000000"/>
          <w:sz w:val="24"/>
          <w:szCs w:val="24"/>
          <w:lang w:eastAsia="it-IT"/>
        </w:rPr>
        <w:t xml:space="preserve"> Le istituzioni scolastiche possono promuovere e aderire a convenzioni o accordi stipulati a livello nazionale, regionale o locale, anche per la realizzazione di specifici progetti.</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4.</w:t>
      </w:r>
      <w:r w:rsidRPr="000760F9">
        <w:rPr>
          <w:rFonts w:ascii="Times New Roman" w:eastAsia="Times New Roman" w:hAnsi="Times New Roman" w:cs="Times New Roman"/>
          <w:color w:val="000000"/>
          <w:sz w:val="24"/>
          <w:szCs w:val="24"/>
          <w:lang w:eastAsia="it-IT"/>
        </w:rPr>
        <w:t xml:space="preserve"> Le iniziative in favore degli adulti possono realizzarsi, sulla base di specifica progettazione, anche mediante il ricorso a metodi e strumenti di autoformazione e a percorsi formativi personalizzati. Per l'ammissione ai corsi e per la valutazione finale possono essere fatti valere crediti formativi maturati anche nel mondo del lavoro, debitamente documentati, e accertate esperienze di autoformazione. Le istituzioni scolastiche valutano tali crediti ai fini della personalizzazione dei percorsi didattici, che può implicare una loro variazione e riduzione.</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5.</w:t>
      </w:r>
      <w:r w:rsidRPr="000760F9">
        <w:rPr>
          <w:rFonts w:ascii="Times New Roman" w:eastAsia="Times New Roman" w:hAnsi="Times New Roman" w:cs="Times New Roman"/>
          <w:color w:val="000000"/>
          <w:sz w:val="24"/>
          <w:szCs w:val="24"/>
          <w:lang w:eastAsia="it-IT"/>
        </w:rPr>
        <w:t xml:space="preserve"> Nell'ambito delle attività in favore degli adulti possono essere promosse specifiche iniziative di informazione e formazione destinate ai genitori degli alunni.</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Art. 10</w:t>
      </w:r>
      <w:r w:rsidRPr="000760F9">
        <w:rPr>
          <w:rFonts w:ascii="Times New Roman" w:eastAsia="Times New Roman" w:hAnsi="Times New Roman" w:cs="Times New Roman"/>
          <w:color w:val="000000"/>
          <w:sz w:val="24"/>
          <w:szCs w:val="24"/>
          <w:lang w:eastAsia="it-IT"/>
        </w:rPr>
        <w:br/>
      </w:r>
      <w:r w:rsidRPr="000760F9">
        <w:rPr>
          <w:rFonts w:ascii="Times New Roman" w:eastAsia="Times New Roman" w:hAnsi="Times New Roman" w:cs="Times New Roman"/>
          <w:i/>
          <w:iCs/>
          <w:color w:val="000000"/>
          <w:sz w:val="24"/>
          <w:szCs w:val="24"/>
          <w:lang w:eastAsia="it-IT"/>
        </w:rPr>
        <w:t>(Verifiche e modelli di certificazione)</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1.</w:t>
      </w:r>
      <w:r w:rsidRPr="000760F9">
        <w:rPr>
          <w:rFonts w:ascii="Times New Roman" w:eastAsia="Times New Roman" w:hAnsi="Times New Roman" w:cs="Times New Roman"/>
          <w:color w:val="000000"/>
          <w:sz w:val="24"/>
          <w:szCs w:val="24"/>
          <w:lang w:eastAsia="it-IT"/>
        </w:rPr>
        <w:t xml:space="preserve"> Per la verifica del raggiungimento degli obiettivi di apprendimento e degli standard di qualità del servizio il Ministero della pubblica istruzione fissa metodi e scadenze per rilevazioni periodiche. Fino all'istituzione di un apposito organismo autonomo le verifiche sono effettuate dal Centro europeo dell'educazione, riformato a norma dell'articolo 21, comma 10 della </w:t>
      </w:r>
      <w:hyperlink r:id="rId12" w:history="1">
        <w:r w:rsidRPr="000760F9">
          <w:rPr>
            <w:rFonts w:ascii="Times New Roman" w:eastAsia="Times New Roman" w:hAnsi="Times New Roman" w:cs="Times New Roman"/>
            <w:b/>
            <w:bCs/>
            <w:color w:val="0000CC"/>
            <w:sz w:val="24"/>
            <w:szCs w:val="24"/>
            <w:u w:val="single"/>
            <w:lang w:eastAsia="it-IT"/>
          </w:rPr>
          <w:t>legge 15 marzo 1997, n. 59</w:t>
        </w:r>
      </w:hyperlink>
      <w:r w:rsidRPr="000760F9">
        <w:rPr>
          <w:rFonts w:ascii="Times New Roman" w:eastAsia="Times New Roman" w:hAnsi="Times New Roman" w:cs="Times New Roman"/>
          <w:color w:val="000000"/>
          <w:sz w:val="24"/>
          <w:szCs w:val="24"/>
          <w:lang w:eastAsia="it-IT"/>
        </w:rPr>
        <w:t>.</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2.</w:t>
      </w:r>
      <w:r w:rsidRPr="000760F9">
        <w:rPr>
          <w:rFonts w:ascii="Times New Roman" w:eastAsia="Times New Roman" w:hAnsi="Times New Roman" w:cs="Times New Roman"/>
          <w:color w:val="000000"/>
          <w:sz w:val="24"/>
          <w:szCs w:val="24"/>
          <w:lang w:eastAsia="it-IT"/>
        </w:rPr>
        <w:t xml:space="preserve"> Le rilevazioni di cui al comma 1 sono finalizzate a sostenere le scuole per l'efficace raggiungimento degli obiettivi attraverso l'attivazione di iniziative nazionali e locali di perequazione, promozione, supporto e monitoraggio, anche avvalendosi degli ispettori tecnici.</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3.</w:t>
      </w:r>
      <w:r w:rsidRPr="000760F9">
        <w:rPr>
          <w:rFonts w:ascii="Times New Roman" w:eastAsia="Times New Roman" w:hAnsi="Times New Roman" w:cs="Times New Roman"/>
          <w:color w:val="000000"/>
          <w:sz w:val="24"/>
          <w:szCs w:val="24"/>
          <w:lang w:eastAsia="it-IT"/>
        </w:rPr>
        <w:t xml:space="preserve"> Con decreto del Ministro della pubblica istruzione sono adottati i nuovi modelli per le certificazioni, le quali, indicano le conoscenze, le competenze, le capacità acquisite e i crediti formativi riconoscibili, compresi quelli relativi alle discipline e alle attività realizzate nell'ambito dell'ampliamento dell'offerta formativa o liberamente scelte dagli alunni e debitamente certificate.</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Art. 11</w:t>
      </w:r>
      <w:r w:rsidRPr="000760F9">
        <w:rPr>
          <w:rFonts w:ascii="Times New Roman" w:eastAsia="Times New Roman" w:hAnsi="Times New Roman" w:cs="Times New Roman"/>
          <w:color w:val="000000"/>
          <w:sz w:val="24"/>
          <w:szCs w:val="24"/>
          <w:lang w:eastAsia="it-IT"/>
        </w:rPr>
        <w:br/>
      </w:r>
      <w:r w:rsidRPr="000760F9">
        <w:rPr>
          <w:rFonts w:ascii="Times New Roman" w:eastAsia="Times New Roman" w:hAnsi="Times New Roman" w:cs="Times New Roman"/>
          <w:i/>
          <w:iCs/>
          <w:color w:val="000000"/>
          <w:sz w:val="24"/>
          <w:szCs w:val="24"/>
          <w:lang w:eastAsia="it-IT"/>
        </w:rPr>
        <w:t>(Iniziative finalizzate all'innovazione)</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1.</w:t>
      </w:r>
      <w:r w:rsidRPr="000760F9">
        <w:rPr>
          <w:rFonts w:ascii="Times New Roman" w:eastAsia="Times New Roman" w:hAnsi="Times New Roman" w:cs="Times New Roman"/>
          <w:color w:val="000000"/>
          <w:sz w:val="24"/>
          <w:szCs w:val="24"/>
          <w:lang w:eastAsia="it-IT"/>
        </w:rPr>
        <w:t xml:space="preserve"> Il Ministro della pubblica istruzione, anche su proposta del Consiglio nazionale della pubblica istruzione, del Servizio nazionale per la qualità dell'istruzione, di una o più istituzioni scolastiche, di uno o più Istituti regionali di ricerca, sperimentazione e aggiornamento educativi, di una o più Regioni o enti locali, promuove, eventualmente sostenendoli con appositi finanziamenti disponibili </w:t>
      </w:r>
      <w:r w:rsidRPr="000760F9">
        <w:rPr>
          <w:rFonts w:ascii="Times New Roman" w:eastAsia="Times New Roman" w:hAnsi="Times New Roman" w:cs="Times New Roman"/>
          <w:color w:val="000000"/>
          <w:sz w:val="24"/>
          <w:szCs w:val="24"/>
          <w:lang w:eastAsia="it-IT"/>
        </w:rPr>
        <w:lastRenderedPageBreak/>
        <w:t>negli ordinari stanziamenti di bilancio, progetti in ambito nazionale, regionale e locale, volti a esplorare possibili innovazioni riguardanti gli ordinamenti degli studi, la loro articolazione e durata, l'integrazione fra sistemi formativi, i processi di continuità e orientamento. Riconosce altresì progetti di iniziative innovative delle singole istituzioni scolastiche riguardanti gli ordinamenti degli studi quali disciplinati ai sensi dell'articolo 8. Sui progetti esprime il proprio parere il Consiglio nazionale della pubblica istruzione.</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2.</w:t>
      </w:r>
      <w:r w:rsidRPr="000760F9">
        <w:rPr>
          <w:rFonts w:ascii="Times New Roman" w:eastAsia="Times New Roman" w:hAnsi="Times New Roman" w:cs="Times New Roman"/>
          <w:color w:val="000000"/>
          <w:sz w:val="24"/>
          <w:szCs w:val="24"/>
          <w:lang w:eastAsia="it-IT"/>
        </w:rPr>
        <w:t xml:space="preserve"> I progetti devono avere una durata predefinita e devono indicare con chiarezza gli obiettivi; quelli attuati devono essere sottoposti a valutazione dei risultati, sulla base dei quali possono essere definiti nuovi curricoli e nuove scansioni degli ordinamenti degli studi, con le procedure di cui all'articolo 8. Possono anche essere riconosciute istituzioni scolastiche che si caratterizzano per l'innovazione nella didattica e nell'organizzazione.</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3.</w:t>
      </w:r>
      <w:r w:rsidRPr="000760F9">
        <w:rPr>
          <w:rFonts w:ascii="Times New Roman" w:eastAsia="Times New Roman" w:hAnsi="Times New Roman" w:cs="Times New Roman"/>
          <w:color w:val="000000"/>
          <w:sz w:val="24"/>
          <w:szCs w:val="24"/>
          <w:lang w:eastAsia="it-IT"/>
        </w:rPr>
        <w:t xml:space="preserve"> Le iniziative di cui al comma 1 possono essere elaborate e attuate anche nel quadro di accordi adottati a norma dell'articolo 2, commi 203 e seguenti della legge 23 dicembre 1996, n. 662.</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4.</w:t>
      </w:r>
      <w:r w:rsidRPr="000760F9">
        <w:rPr>
          <w:rFonts w:ascii="Times New Roman" w:eastAsia="Times New Roman" w:hAnsi="Times New Roman" w:cs="Times New Roman"/>
          <w:color w:val="000000"/>
          <w:sz w:val="24"/>
          <w:szCs w:val="24"/>
          <w:lang w:eastAsia="it-IT"/>
        </w:rPr>
        <w:t xml:space="preserve"> E' riconosciuta piena validità agli studi compiuti dagli alunni nell'ambito delle iniziative di cui al comma 1, secondo criteri di corrispondenza fissati nel decreto del Ministro della pubblica istruzione che promuove o riconosce le iniziative stesse.</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5.</w:t>
      </w:r>
      <w:r w:rsidRPr="000760F9">
        <w:rPr>
          <w:rFonts w:ascii="Times New Roman" w:eastAsia="Times New Roman" w:hAnsi="Times New Roman" w:cs="Times New Roman"/>
          <w:color w:val="000000"/>
          <w:sz w:val="24"/>
          <w:szCs w:val="24"/>
          <w:lang w:eastAsia="it-IT"/>
        </w:rPr>
        <w:t xml:space="preserve"> Sono fatte salve, fermo restando il potere di revoca dei relativi decreti, le specificità ordinamentali e organizzative delle scuole riconosciute ai sensi dell'articolo 278, comma 5 del decreto legislativo 16 aprile 1994, n. 297.</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CAPO IV</w:t>
      </w:r>
      <w:r w:rsidRPr="000760F9">
        <w:rPr>
          <w:rFonts w:ascii="Times New Roman" w:eastAsia="Times New Roman" w:hAnsi="Times New Roman" w:cs="Times New Roman"/>
          <w:color w:val="000000"/>
          <w:sz w:val="24"/>
          <w:szCs w:val="24"/>
          <w:lang w:eastAsia="it-IT"/>
        </w:rPr>
        <w:br/>
        <w:t>Disciplina transitoria</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Art. 12</w:t>
      </w:r>
      <w:r w:rsidRPr="000760F9">
        <w:rPr>
          <w:rFonts w:ascii="Times New Roman" w:eastAsia="Times New Roman" w:hAnsi="Times New Roman" w:cs="Times New Roman"/>
          <w:color w:val="000000"/>
          <w:sz w:val="24"/>
          <w:szCs w:val="24"/>
          <w:lang w:eastAsia="it-IT"/>
        </w:rPr>
        <w:br/>
      </w:r>
      <w:r w:rsidRPr="000760F9">
        <w:rPr>
          <w:rFonts w:ascii="Times New Roman" w:eastAsia="Times New Roman" w:hAnsi="Times New Roman" w:cs="Times New Roman"/>
          <w:i/>
          <w:iCs/>
          <w:color w:val="000000"/>
          <w:sz w:val="24"/>
          <w:szCs w:val="24"/>
          <w:lang w:eastAsia="it-IT"/>
        </w:rPr>
        <w:t>(Sperimentazione dell'autonomia)</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1.</w:t>
      </w:r>
      <w:r w:rsidRPr="000760F9">
        <w:rPr>
          <w:rFonts w:ascii="Times New Roman" w:eastAsia="Times New Roman" w:hAnsi="Times New Roman" w:cs="Times New Roman"/>
          <w:color w:val="000000"/>
          <w:sz w:val="24"/>
          <w:szCs w:val="24"/>
          <w:lang w:eastAsia="it-IT"/>
        </w:rPr>
        <w:t xml:space="preserve"> Fino alla data di cui all'articolo 2, comma 2, le istituzioni scolastiche esercitano l'autonomia ai sensi del decreto del Ministro della pubblica istruzione in data 29 maggio 1998, i cui contenuti possono essere progressivamente modificati ed ampliati dal Ministro della pubblica istruzione con successivi decreti.</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2.</w:t>
      </w:r>
      <w:r w:rsidRPr="000760F9">
        <w:rPr>
          <w:rFonts w:ascii="Times New Roman" w:eastAsia="Times New Roman" w:hAnsi="Times New Roman" w:cs="Times New Roman"/>
          <w:color w:val="000000"/>
          <w:sz w:val="24"/>
          <w:szCs w:val="24"/>
          <w:lang w:eastAsia="it-IT"/>
        </w:rPr>
        <w:t xml:space="preserve"> Le istituzioni scolastiche possono realizzare compensazioni fra le discipline e le attività previste dagli attuali programmi. Il decremento orario di ciascuna disciplina e attività è possibile entro il quindici per cento del relativo monte orario annuale.</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3.</w:t>
      </w:r>
      <w:r w:rsidRPr="000760F9">
        <w:rPr>
          <w:rFonts w:ascii="Times New Roman" w:eastAsia="Times New Roman" w:hAnsi="Times New Roman" w:cs="Times New Roman"/>
          <w:color w:val="000000"/>
          <w:sz w:val="24"/>
          <w:szCs w:val="24"/>
          <w:lang w:eastAsia="it-IT"/>
        </w:rPr>
        <w:t xml:space="preserve"> Nella scuola materna ed elementare l'orario settimanale, fatta salva la flessibilità su base annua prevista dagli articoli 4, 5 e 8, deve rispettare, per la scuola materna, i limiti previsti dai commi 1 e 3 dell'articolo 104 e, per la scuola elementare, le disposizioni di cui all'articolo 129, commi 1, 3, 4, 5, 7 e all'articolo 130 del decreto legislativo del 16 aprile 1994, n. 297.</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4.</w:t>
      </w:r>
      <w:r w:rsidRPr="000760F9">
        <w:rPr>
          <w:rFonts w:ascii="Times New Roman" w:eastAsia="Times New Roman" w:hAnsi="Times New Roman" w:cs="Times New Roman"/>
          <w:color w:val="000000"/>
          <w:sz w:val="24"/>
          <w:szCs w:val="24"/>
          <w:lang w:eastAsia="it-IT"/>
        </w:rPr>
        <w:t xml:space="preserve"> Le istruzioni generali di cui all'articolo 21, commi 1 e 14, della </w:t>
      </w:r>
      <w:hyperlink r:id="rId13" w:history="1">
        <w:r w:rsidRPr="000760F9">
          <w:rPr>
            <w:rFonts w:ascii="Times New Roman" w:eastAsia="Times New Roman" w:hAnsi="Times New Roman" w:cs="Times New Roman"/>
            <w:b/>
            <w:bCs/>
            <w:color w:val="0000CC"/>
            <w:sz w:val="24"/>
            <w:szCs w:val="24"/>
            <w:u w:val="single"/>
            <w:lang w:eastAsia="it-IT"/>
          </w:rPr>
          <w:t>legge 15 marzo 1997, n. 59</w:t>
        </w:r>
      </w:hyperlink>
      <w:r w:rsidRPr="000760F9">
        <w:rPr>
          <w:rFonts w:ascii="Times New Roman" w:eastAsia="Times New Roman" w:hAnsi="Times New Roman" w:cs="Times New Roman"/>
          <w:color w:val="000000"/>
          <w:sz w:val="24"/>
          <w:szCs w:val="24"/>
          <w:lang w:eastAsia="it-IT"/>
        </w:rPr>
        <w:t>, sono applicate in via sperimentale e progressivamente estese a tutte le istituzioni scolastiche dall'anno finanziario immediatamente successivo alla loro emanazione.</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Art. 13</w:t>
      </w:r>
      <w:r w:rsidRPr="000760F9">
        <w:rPr>
          <w:rFonts w:ascii="Times New Roman" w:eastAsia="Times New Roman" w:hAnsi="Times New Roman" w:cs="Times New Roman"/>
          <w:color w:val="000000"/>
          <w:sz w:val="24"/>
          <w:szCs w:val="24"/>
          <w:lang w:eastAsia="it-IT"/>
        </w:rPr>
        <w:br/>
      </w:r>
      <w:r w:rsidRPr="000760F9">
        <w:rPr>
          <w:rFonts w:ascii="Times New Roman" w:eastAsia="Times New Roman" w:hAnsi="Times New Roman" w:cs="Times New Roman"/>
          <w:i/>
          <w:iCs/>
          <w:color w:val="000000"/>
          <w:sz w:val="24"/>
          <w:szCs w:val="24"/>
          <w:lang w:eastAsia="it-IT"/>
        </w:rPr>
        <w:t>(Ricerca metodologica)</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lastRenderedPageBreak/>
        <w:t>1.</w:t>
      </w:r>
      <w:r w:rsidRPr="000760F9">
        <w:rPr>
          <w:rFonts w:ascii="Times New Roman" w:eastAsia="Times New Roman" w:hAnsi="Times New Roman" w:cs="Times New Roman"/>
          <w:color w:val="000000"/>
          <w:sz w:val="24"/>
          <w:szCs w:val="24"/>
          <w:lang w:eastAsia="it-IT"/>
        </w:rPr>
        <w:t xml:space="preserve"> Fino alla definizione dei curricoli di cui all'articolo 8 si applicano gli attuali ordinamenti degli studi e relative sperimentazioni, nel cui ambito le istituzioni scolastiche possono contribuire a definire gli obiettivi specifici di apprendimento di cui all'articolo 8 riorganizzando i propri percorsi didattici secondo modalità fondate su obiettivi formativi e competenze.</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2.</w:t>
      </w:r>
      <w:r w:rsidRPr="000760F9">
        <w:rPr>
          <w:rFonts w:ascii="Times New Roman" w:eastAsia="Times New Roman" w:hAnsi="Times New Roman" w:cs="Times New Roman"/>
          <w:color w:val="000000"/>
          <w:sz w:val="24"/>
          <w:szCs w:val="24"/>
          <w:lang w:eastAsia="it-IT"/>
        </w:rPr>
        <w:t xml:space="preserve"> Il Ministero della pubblica istruzione garantisce la raccolta e lo scambio di tali ricerche ed esperienze, anche mediante l'istituzione di banche dati accessibili a tutte le istituzioni scolastiche.</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TITOLO II</w:t>
      </w:r>
      <w:r w:rsidRPr="000760F9">
        <w:rPr>
          <w:rFonts w:ascii="Times New Roman" w:eastAsia="Times New Roman" w:hAnsi="Times New Roman" w:cs="Times New Roman"/>
          <w:color w:val="000000"/>
          <w:sz w:val="24"/>
          <w:szCs w:val="24"/>
          <w:lang w:eastAsia="it-IT"/>
        </w:rPr>
        <w:br/>
        <w:t xml:space="preserve">FUNZIONI AMMINISTRATIVE E GESTIONE DEL SERVIZIO DI ISTRUZIONE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CAPO I</w:t>
      </w:r>
      <w:r w:rsidRPr="000760F9">
        <w:rPr>
          <w:rFonts w:ascii="Times New Roman" w:eastAsia="Times New Roman" w:hAnsi="Times New Roman" w:cs="Times New Roman"/>
          <w:color w:val="000000"/>
          <w:sz w:val="24"/>
          <w:szCs w:val="24"/>
          <w:lang w:eastAsia="it-IT"/>
        </w:rPr>
        <w:br/>
        <w:t>Attribuzione, ripartizione e coordinamento delle funzioni</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Art. 14</w:t>
      </w:r>
      <w:r w:rsidRPr="000760F9">
        <w:rPr>
          <w:rFonts w:ascii="Times New Roman" w:eastAsia="Times New Roman" w:hAnsi="Times New Roman" w:cs="Times New Roman"/>
          <w:color w:val="000000"/>
          <w:sz w:val="24"/>
          <w:szCs w:val="24"/>
          <w:lang w:eastAsia="it-IT"/>
        </w:rPr>
        <w:br/>
      </w:r>
      <w:r w:rsidRPr="000760F9">
        <w:rPr>
          <w:rFonts w:ascii="Times New Roman" w:eastAsia="Times New Roman" w:hAnsi="Times New Roman" w:cs="Times New Roman"/>
          <w:i/>
          <w:iCs/>
          <w:color w:val="000000"/>
          <w:sz w:val="24"/>
          <w:szCs w:val="24"/>
          <w:lang w:eastAsia="it-IT"/>
        </w:rPr>
        <w:t>(Attribuzione di funzioni alle istituzioni scolastiche)</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1.</w:t>
      </w:r>
      <w:r w:rsidRPr="000760F9">
        <w:rPr>
          <w:rFonts w:ascii="Times New Roman" w:eastAsia="Times New Roman" w:hAnsi="Times New Roman" w:cs="Times New Roman"/>
          <w:color w:val="000000"/>
          <w:sz w:val="24"/>
          <w:szCs w:val="24"/>
          <w:lang w:eastAsia="it-IT"/>
        </w:rPr>
        <w:t xml:space="preserve"> A decorrere dal 1° settembre 2000 alle istituzioni scolastiche sono attribuite le funzioni già di competenza dell'amministrazione centrale e periferica relative alla carriera scolastica e al rapporto con gli alunni, all'amministrazione e alla gestione del patrimonio e delle risorse e allo stato giuridico ed economico del personale non riservate, in base all'articolo 15 o ad altre specifiche disposizioni, all'amministrazione centrale e periferica. Per l'esercizio delle funzioni connesse alle competenze escluse di cui all'articolo 15 e a quelle di cui all'articolo 138 del </w:t>
      </w:r>
      <w:hyperlink r:id="rId14" w:history="1">
        <w:r w:rsidRPr="000760F9">
          <w:rPr>
            <w:rFonts w:ascii="Times New Roman" w:eastAsia="Times New Roman" w:hAnsi="Times New Roman" w:cs="Times New Roman"/>
            <w:b/>
            <w:bCs/>
            <w:color w:val="0000CC"/>
            <w:sz w:val="24"/>
            <w:szCs w:val="24"/>
            <w:u w:val="single"/>
            <w:lang w:eastAsia="it-IT"/>
          </w:rPr>
          <w:t>decreto legislativo 31 marzo 1998, n. 112</w:t>
        </w:r>
      </w:hyperlink>
      <w:r w:rsidRPr="000760F9">
        <w:rPr>
          <w:rFonts w:ascii="Times New Roman" w:eastAsia="Times New Roman" w:hAnsi="Times New Roman" w:cs="Times New Roman"/>
          <w:color w:val="000000"/>
          <w:sz w:val="24"/>
          <w:szCs w:val="24"/>
          <w:lang w:eastAsia="it-IT"/>
        </w:rPr>
        <w:t xml:space="preserve"> le istituzioni scolastiche utilizzano il sistema informativo del Ministero della pubblica istruzione. Restano ferme le attribuzioni già rientranti nella competenza delle istituzioni scolastiche non richiamate dal presente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2.</w:t>
      </w:r>
      <w:r w:rsidRPr="000760F9">
        <w:rPr>
          <w:rFonts w:ascii="Times New Roman" w:eastAsia="Times New Roman" w:hAnsi="Times New Roman" w:cs="Times New Roman"/>
          <w:color w:val="000000"/>
          <w:sz w:val="24"/>
          <w:szCs w:val="24"/>
          <w:lang w:eastAsia="it-IT"/>
        </w:rPr>
        <w:t xml:space="preserve"> In particolare le istituzioni scolastiche provvedono a tutti gli adempimenti relativi alla carriera scolastica degli alunni e disciplinano, nel rispetto della legislazione vigente, le iscrizioni, le frequenze, le certificazioni, la documentazione, la valutazione, il riconoscimento degli studi compiuti in Italia e all'estero ai fini della prosecuzione degli studi medesimi, la valutazione dei crediti e debiti formativi, la partecipazione a progetti territoriali e internazionali, la realizzazione di scambi educativi internazionali. A norma dell'articolo 4 del regolamento recante lo Statuto delle studentesse e degli studenti della scuola secondaria, approvato con decreto del Presidente della Repubblica 25 giugno 1998, n. 249, le istituzioni scolastiche adottano il regolamento di disciplina degli alunni.</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3.</w:t>
      </w:r>
      <w:r w:rsidRPr="000760F9">
        <w:rPr>
          <w:rFonts w:ascii="Times New Roman" w:eastAsia="Times New Roman" w:hAnsi="Times New Roman" w:cs="Times New Roman"/>
          <w:color w:val="000000"/>
          <w:sz w:val="24"/>
          <w:szCs w:val="24"/>
          <w:lang w:eastAsia="it-IT"/>
        </w:rPr>
        <w:t xml:space="preserve"> Per quanto attiene all'amministrazione, alla gestione del bilancio e dei beni e alle modalità di definizione e di stipula dei contratti di prestazione d'opera di cui all'articolo 40, comma 1, della legge 27 dicembre 1997, n. 449, le istituzioni scolastiche provvedono in conformità a quanto stabilito dal regolamento di contabilità di cui all'articolo 21, commi 1 e 14 della </w:t>
      </w:r>
      <w:hyperlink r:id="rId15" w:history="1">
        <w:r w:rsidRPr="000760F9">
          <w:rPr>
            <w:rFonts w:ascii="Times New Roman" w:eastAsia="Times New Roman" w:hAnsi="Times New Roman" w:cs="Times New Roman"/>
            <w:b/>
            <w:bCs/>
            <w:color w:val="0000CC"/>
            <w:sz w:val="24"/>
            <w:szCs w:val="24"/>
            <w:u w:val="single"/>
            <w:lang w:eastAsia="it-IT"/>
          </w:rPr>
          <w:t>legge 15 marzo 1997, n. 59</w:t>
        </w:r>
      </w:hyperlink>
      <w:r w:rsidRPr="000760F9">
        <w:rPr>
          <w:rFonts w:ascii="Times New Roman" w:eastAsia="Times New Roman" w:hAnsi="Times New Roman" w:cs="Times New Roman"/>
          <w:color w:val="000000"/>
          <w:sz w:val="24"/>
          <w:szCs w:val="24"/>
          <w:lang w:eastAsia="it-IT"/>
        </w:rPr>
        <w:t xml:space="preserve">, che può contenere deroghe alle norme vigenti in materia di contabilità dello Stato, nel rispetto dei principi di universalità, unicità e veridicità della gestione e dell'equilibrio finanziario. Tale regolamento stabilisce le modalità di esercizio della capacità negoziale e ogni adempimento contabile relativo allo svolgimento dell'attività negoziale medesima, nonché modalità e procedure per il controllo dei bilanci della gestione e dei costi.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4.</w:t>
      </w:r>
      <w:r w:rsidRPr="000760F9">
        <w:rPr>
          <w:rFonts w:ascii="Times New Roman" w:eastAsia="Times New Roman" w:hAnsi="Times New Roman" w:cs="Times New Roman"/>
          <w:color w:val="000000"/>
          <w:sz w:val="24"/>
          <w:szCs w:val="24"/>
          <w:lang w:eastAsia="it-IT"/>
        </w:rPr>
        <w:t xml:space="preserve"> Le istituzioni scolastiche riorganizzano i servizi amministrativi e contabili tenendo conto del nuovo assetto istituzionale delle scuole e della complessità dei compiti ad esse affidati, per garantire all'utenza un efficace servizio. Assicurano comunque modalità organizzative particolari per le scuole articolate in più sedi. Le istituzioni scolastiche concorrono, altresì, anche con iniziative </w:t>
      </w:r>
      <w:r w:rsidRPr="000760F9">
        <w:rPr>
          <w:rFonts w:ascii="Times New Roman" w:eastAsia="Times New Roman" w:hAnsi="Times New Roman" w:cs="Times New Roman"/>
          <w:color w:val="000000"/>
          <w:sz w:val="24"/>
          <w:szCs w:val="24"/>
          <w:lang w:eastAsia="it-IT"/>
        </w:rPr>
        <w:lastRenderedPageBreak/>
        <w:t>autonome, alla specifica formazione e aggiornamento culturale e professionale del relativo personale per corrispondere alle esigenze derivanti dal presente regolamento.</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5.</w:t>
      </w:r>
      <w:r w:rsidRPr="000760F9">
        <w:rPr>
          <w:rFonts w:ascii="Times New Roman" w:eastAsia="Times New Roman" w:hAnsi="Times New Roman" w:cs="Times New Roman"/>
          <w:color w:val="000000"/>
          <w:sz w:val="24"/>
          <w:szCs w:val="24"/>
          <w:lang w:eastAsia="it-IT"/>
        </w:rPr>
        <w:t xml:space="preserve"> Alle istituzioni scolastiche sono attribuite competenze in materia di articolazione territoriale della scuola. Tali competenze sono esercitate a norma dell'articolo 4, comma 2, del regolamento approvato con </w:t>
      </w:r>
      <w:hyperlink r:id="rId16" w:history="1">
        <w:r w:rsidRPr="000760F9">
          <w:rPr>
            <w:rFonts w:ascii="Times New Roman" w:eastAsia="Times New Roman" w:hAnsi="Times New Roman" w:cs="Times New Roman"/>
            <w:b/>
            <w:bCs/>
            <w:color w:val="0000CC"/>
            <w:sz w:val="24"/>
            <w:szCs w:val="24"/>
            <w:u w:val="single"/>
            <w:lang w:eastAsia="it-IT"/>
          </w:rPr>
          <w:t>decreto del Presidente della Repubblica 18 giugno 1998, n. 233</w:t>
        </w:r>
      </w:hyperlink>
      <w:r w:rsidRPr="000760F9">
        <w:rPr>
          <w:rFonts w:ascii="Times New Roman" w:eastAsia="Times New Roman" w:hAnsi="Times New Roman" w:cs="Times New Roman"/>
          <w:color w:val="000000"/>
          <w:sz w:val="24"/>
          <w:szCs w:val="24"/>
          <w:lang w:eastAsia="it-IT"/>
        </w:rPr>
        <w:t>.</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6.</w:t>
      </w:r>
      <w:r w:rsidRPr="000760F9">
        <w:rPr>
          <w:rFonts w:ascii="Times New Roman" w:eastAsia="Times New Roman" w:hAnsi="Times New Roman" w:cs="Times New Roman"/>
          <w:color w:val="000000"/>
          <w:sz w:val="24"/>
          <w:szCs w:val="24"/>
          <w:lang w:eastAsia="it-IT"/>
        </w:rPr>
        <w:t xml:space="preserve"> Sono abolite tutte le autorizzazioni e le approvazioni concernenti le funzioni attribuite alle istituzioni scolastiche, fatto salvo quanto previsto dall'articolo 15. Ove allo scadere del termine di cui al comma 1 non sia stato ancora adottato il regolamento di contabilità di cui al comma 3, nelle more della sua adozione alle istituzioni scolastiche seguitano ad applicarsi gli articoli 26, 27, 28 e 29 del testo unico approvato con decreto legislativo 16 aprile 1994, n. 297.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7.</w:t>
      </w:r>
      <w:r w:rsidRPr="000760F9">
        <w:rPr>
          <w:rFonts w:ascii="Times New Roman" w:eastAsia="Times New Roman" w:hAnsi="Times New Roman" w:cs="Times New Roman"/>
          <w:color w:val="000000"/>
          <w:sz w:val="24"/>
          <w:szCs w:val="24"/>
          <w:lang w:eastAsia="it-IT"/>
        </w:rPr>
        <w:t xml:space="preserve"> I provvedimenti adottati dalle istituzioni scolastiche, fatte salve le specifiche disposizioni in materia di disciplina del personale e degli studenti, divengono definitivi il quindicesimo giorno dalla data della loro pubblicazione nell'albo della scuola. Entro tale termine, chiunque abbia interesse può proporre reclamo all'organo che ha adottato l'atto, che deve pronunciarsi sul reclamo stesso nel termine di trenta giorni, decorso il quale l'atto diviene definitivo. Gli atti divengono altresì definitivi a seguito della decisione sul reclamo.</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Art. 15</w:t>
      </w:r>
      <w:r w:rsidRPr="000760F9">
        <w:rPr>
          <w:rFonts w:ascii="Times New Roman" w:eastAsia="Times New Roman" w:hAnsi="Times New Roman" w:cs="Times New Roman"/>
          <w:color w:val="000000"/>
          <w:sz w:val="24"/>
          <w:szCs w:val="24"/>
          <w:lang w:eastAsia="it-IT"/>
        </w:rPr>
        <w:br/>
      </w:r>
      <w:r w:rsidRPr="000760F9">
        <w:rPr>
          <w:rFonts w:ascii="Times New Roman" w:eastAsia="Times New Roman" w:hAnsi="Times New Roman" w:cs="Times New Roman"/>
          <w:i/>
          <w:iCs/>
          <w:color w:val="000000"/>
          <w:sz w:val="24"/>
          <w:szCs w:val="24"/>
          <w:lang w:eastAsia="it-IT"/>
        </w:rPr>
        <w:t>(Competenze escluse)</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1.</w:t>
      </w:r>
      <w:r w:rsidRPr="000760F9">
        <w:rPr>
          <w:rFonts w:ascii="Times New Roman" w:eastAsia="Times New Roman" w:hAnsi="Times New Roman" w:cs="Times New Roman"/>
          <w:color w:val="000000"/>
          <w:sz w:val="24"/>
          <w:szCs w:val="24"/>
          <w:lang w:eastAsia="it-IT"/>
        </w:rPr>
        <w:t xml:space="preserve"> Sono escluse dall'attribuzione alle istituzioni scolastiche le seguenti funzioni in materia di personale il cui esercizio è legato ad un ambito territoriale più ampio di quello di competenza della singola istituzione, ovvero richiede garanzie particolari in relazione alla tutela della libertà di insegnamento:</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xml:space="preserve">a.    la formazione delle graduatorie permanenti riferite ad ambiti territoriali più vasti di quelli della singola istituzione scolastica;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xml:space="preserve">b.   reclutamento del personale docente, amministrativo, tecnico e ausiliario con rapporto di lavoro a tempo indeterminato;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xml:space="preserve">c.    mobilità esterna alle istituzioni scolastiche e utilizzazione del personale eccedente l'organico funzionale di istituto;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xml:space="preserve">d.   autorizzazioni per utilizzazioni ed esoneri per i quali sia previsto un contingente nazionale; comandi, utilizzazioni e collocamenti fuori ruolo;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xml:space="preserve">e.    riconoscimento di titoli di studio esteri, fatto salvo quanto previsto nell'articolo 14, comma 2.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2.</w:t>
      </w:r>
      <w:r w:rsidRPr="000760F9">
        <w:rPr>
          <w:rFonts w:ascii="Times New Roman" w:eastAsia="Times New Roman" w:hAnsi="Times New Roman" w:cs="Times New Roman"/>
          <w:color w:val="000000"/>
          <w:sz w:val="24"/>
          <w:szCs w:val="24"/>
          <w:lang w:eastAsia="it-IT"/>
        </w:rPr>
        <w:t xml:space="preserve"> Resta ferma la normativa vigente in materia di provvedimenti disciplinari nei confronti del personale docente, amministrativo, tecnico e ausiliario.</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Art. 16</w:t>
      </w:r>
      <w:r w:rsidRPr="000760F9">
        <w:rPr>
          <w:rFonts w:ascii="Times New Roman" w:eastAsia="Times New Roman" w:hAnsi="Times New Roman" w:cs="Times New Roman"/>
          <w:color w:val="000000"/>
          <w:sz w:val="24"/>
          <w:szCs w:val="24"/>
          <w:lang w:eastAsia="it-IT"/>
        </w:rPr>
        <w:br/>
      </w:r>
      <w:r w:rsidRPr="000760F9">
        <w:rPr>
          <w:rFonts w:ascii="Times New Roman" w:eastAsia="Times New Roman" w:hAnsi="Times New Roman" w:cs="Times New Roman"/>
          <w:i/>
          <w:iCs/>
          <w:color w:val="000000"/>
          <w:sz w:val="24"/>
          <w:szCs w:val="24"/>
          <w:lang w:eastAsia="it-IT"/>
        </w:rPr>
        <w:t>(Coordinamento delle competenze)</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1.</w:t>
      </w:r>
      <w:r w:rsidRPr="000760F9">
        <w:rPr>
          <w:rFonts w:ascii="Times New Roman" w:eastAsia="Times New Roman" w:hAnsi="Times New Roman" w:cs="Times New Roman"/>
          <w:color w:val="000000"/>
          <w:sz w:val="24"/>
          <w:szCs w:val="24"/>
          <w:lang w:eastAsia="it-IT"/>
        </w:rPr>
        <w:t xml:space="preserve"> Gli organi collegiali della scuola garantiscono l'efficacia dell'autonomia delle istituzioni scolastiche nel quadro delle norme che ne definiscono competenze e composizione.</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lastRenderedPageBreak/>
        <w:t>2.</w:t>
      </w:r>
      <w:r w:rsidRPr="000760F9">
        <w:rPr>
          <w:rFonts w:ascii="Times New Roman" w:eastAsia="Times New Roman" w:hAnsi="Times New Roman" w:cs="Times New Roman"/>
          <w:color w:val="000000"/>
          <w:sz w:val="24"/>
          <w:szCs w:val="24"/>
          <w:lang w:eastAsia="it-IT"/>
        </w:rPr>
        <w:t xml:space="preserve"> Il dirigente scolastico esercita le funzioni di cui al </w:t>
      </w:r>
      <w:hyperlink r:id="rId17" w:history="1">
        <w:r w:rsidRPr="000760F9">
          <w:rPr>
            <w:rFonts w:ascii="Times New Roman" w:eastAsia="Times New Roman" w:hAnsi="Times New Roman" w:cs="Times New Roman"/>
            <w:b/>
            <w:bCs/>
            <w:color w:val="0000CC"/>
            <w:sz w:val="24"/>
            <w:szCs w:val="24"/>
            <w:u w:val="single"/>
            <w:lang w:eastAsia="it-IT"/>
          </w:rPr>
          <w:t>decreto legislativo 6 marzo 1998, n. 59</w:t>
        </w:r>
      </w:hyperlink>
      <w:r w:rsidRPr="000760F9">
        <w:rPr>
          <w:rFonts w:ascii="Times New Roman" w:eastAsia="Times New Roman" w:hAnsi="Times New Roman" w:cs="Times New Roman"/>
          <w:color w:val="000000"/>
          <w:sz w:val="24"/>
          <w:szCs w:val="24"/>
          <w:lang w:eastAsia="it-IT"/>
        </w:rPr>
        <w:t>, nel rispetto delle competenze degli organi collegiali.</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3.</w:t>
      </w:r>
      <w:r w:rsidRPr="000760F9">
        <w:rPr>
          <w:rFonts w:ascii="Times New Roman" w:eastAsia="Times New Roman" w:hAnsi="Times New Roman" w:cs="Times New Roman"/>
          <w:color w:val="000000"/>
          <w:sz w:val="24"/>
          <w:szCs w:val="24"/>
          <w:lang w:eastAsia="it-IT"/>
        </w:rPr>
        <w:t xml:space="preserve"> I docenti hanno il compito e la responsabilità della progettazione e della attuazione del processo di insegnamento e di apprendimento.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4.</w:t>
      </w:r>
      <w:r w:rsidRPr="000760F9">
        <w:rPr>
          <w:rFonts w:ascii="Times New Roman" w:eastAsia="Times New Roman" w:hAnsi="Times New Roman" w:cs="Times New Roman"/>
          <w:color w:val="000000"/>
          <w:sz w:val="24"/>
          <w:szCs w:val="24"/>
          <w:lang w:eastAsia="it-IT"/>
        </w:rPr>
        <w:t xml:space="preserve"> Il responsabile amministrativo assume funzioni di direzione dei servizi di segreteria nel quadro dell' unità di conduzione affidata al dirigente scolastico.</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5.</w:t>
      </w:r>
      <w:r w:rsidRPr="000760F9">
        <w:rPr>
          <w:rFonts w:ascii="Times New Roman" w:eastAsia="Times New Roman" w:hAnsi="Times New Roman" w:cs="Times New Roman"/>
          <w:color w:val="000000"/>
          <w:sz w:val="24"/>
          <w:szCs w:val="24"/>
          <w:lang w:eastAsia="it-IT"/>
        </w:rPr>
        <w:t xml:space="preserve"> Il personale della scuola, i genitori e gli studenti partecipano al processo di attuazione e sviluppo dell'autonomia assumendo le rispettive responsabilità.</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6.</w:t>
      </w:r>
      <w:r w:rsidRPr="000760F9">
        <w:rPr>
          <w:rFonts w:ascii="Times New Roman" w:eastAsia="Times New Roman" w:hAnsi="Times New Roman" w:cs="Times New Roman"/>
          <w:color w:val="000000"/>
          <w:sz w:val="24"/>
          <w:szCs w:val="24"/>
          <w:lang w:eastAsia="it-IT"/>
        </w:rPr>
        <w:t xml:space="preserve"> Il servizio prestato dal personale della scuola ai sensi dell'articolo 15, comma 1, lettera d), purchè riconducibile a compiti connessi con la scuola, resta valido a tutti gli effetti come servizio di istituto.</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TITOLO III</w:t>
      </w:r>
      <w:r w:rsidRPr="000760F9">
        <w:rPr>
          <w:rFonts w:ascii="Times New Roman" w:eastAsia="Times New Roman" w:hAnsi="Times New Roman" w:cs="Times New Roman"/>
          <w:color w:val="000000"/>
          <w:sz w:val="24"/>
          <w:szCs w:val="24"/>
          <w:lang w:eastAsia="it-IT"/>
        </w:rPr>
        <w:br/>
        <w:t xml:space="preserve">Disposizioni finali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CAPO I</w:t>
      </w:r>
      <w:r w:rsidRPr="000760F9">
        <w:rPr>
          <w:rFonts w:ascii="Times New Roman" w:eastAsia="Times New Roman" w:hAnsi="Times New Roman" w:cs="Times New Roman"/>
          <w:color w:val="000000"/>
          <w:sz w:val="24"/>
          <w:szCs w:val="24"/>
          <w:lang w:eastAsia="it-IT"/>
        </w:rPr>
        <w:br/>
        <w:t>ABROGAZIONI</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Art.17</w:t>
      </w:r>
      <w:r w:rsidRPr="000760F9">
        <w:rPr>
          <w:rFonts w:ascii="Times New Roman" w:eastAsia="Times New Roman" w:hAnsi="Times New Roman" w:cs="Times New Roman"/>
          <w:color w:val="000000"/>
          <w:sz w:val="24"/>
          <w:szCs w:val="24"/>
          <w:lang w:eastAsia="it-IT"/>
        </w:rPr>
        <w:br/>
      </w:r>
      <w:r w:rsidRPr="000760F9">
        <w:rPr>
          <w:rFonts w:ascii="Times New Roman" w:eastAsia="Times New Roman" w:hAnsi="Times New Roman" w:cs="Times New Roman"/>
          <w:i/>
          <w:iCs/>
          <w:color w:val="000000"/>
          <w:sz w:val="24"/>
          <w:szCs w:val="24"/>
          <w:lang w:eastAsia="it-IT"/>
        </w:rPr>
        <w:t>(Ricognizione delle disposizioni di legge abrogate)</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1.</w:t>
      </w:r>
      <w:r w:rsidRPr="000760F9">
        <w:rPr>
          <w:rFonts w:ascii="Times New Roman" w:eastAsia="Times New Roman" w:hAnsi="Times New Roman" w:cs="Times New Roman"/>
          <w:color w:val="000000"/>
          <w:sz w:val="24"/>
          <w:szCs w:val="24"/>
          <w:lang w:eastAsia="it-IT"/>
        </w:rPr>
        <w:t xml:space="preserve"> Ai sensi dell'articolo 21, comma 13 della </w:t>
      </w:r>
      <w:hyperlink r:id="rId18" w:history="1">
        <w:r w:rsidRPr="000760F9">
          <w:rPr>
            <w:rFonts w:ascii="Times New Roman" w:eastAsia="Times New Roman" w:hAnsi="Times New Roman" w:cs="Times New Roman"/>
            <w:b/>
            <w:bCs/>
            <w:color w:val="0000CC"/>
            <w:sz w:val="24"/>
            <w:szCs w:val="24"/>
            <w:u w:val="single"/>
            <w:lang w:eastAsia="it-IT"/>
          </w:rPr>
          <w:t>legge 15 marzo 1997, n. 59</w:t>
        </w:r>
      </w:hyperlink>
      <w:r w:rsidRPr="000760F9">
        <w:rPr>
          <w:rFonts w:ascii="Times New Roman" w:eastAsia="Times New Roman" w:hAnsi="Times New Roman" w:cs="Times New Roman"/>
          <w:color w:val="000000"/>
          <w:sz w:val="24"/>
          <w:szCs w:val="24"/>
          <w:lang w:eastAsia="it-IT"/>
        </w:rPr>
        <w:t xml:space="preserve"> sono abrogate con effetto dal 1° settembre 2000, le seguenti disposizioni del testo unico approvato con decreto legislativo 16 aprile 1994, n. 297: articolo 5, commi 9, 10 e 11; articolo 26; articolo 27, commi 3, 4, 5, 6, 8, 10, 11, 14, 15, 16, 17, 18, 19 e 20; articolo 28, commi 1, 2, 3, 4 ,5, 6 e 7 limitatamente alle parole "e del consiglio scolastico distrettuale", 8 e 9; articolo 29, commi 2, 3, 4 e 5; articolo 104, commi 2, 3 e 4; articoli 105 e 106; articolo 119, commi 2 e 3; articolo 121; articolo 122, commi 2 e 3; articoli 123, 124, 125 e 126; articolo 128, commi 2, 5, 6, 7, 8 e 9; articolo 129, commi 2, 4 limitatamente alla parola "settimanale" e 6; articolo 143, comma 2; articoli 144, 165, 166, 167 e 168; articolo 176, commi 2 e 3; articolo 185, commi 1 e 2; articolo 193, comma 1, limitatamente alle parole "e ad otto decimi in condotta"; articoli 193 bis e 193 ter ; articoli. 276, 277, 278, 279, 280 e 281; articolo 328, commi 2, 3, 4, 5 e 6; articoli 329 e 330; articolo 603.</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2.</w:t>
      </w:r>
      <w:r w:rsidRPr="000760F9">
        <w:rPr>
          <w:rFonts w:ascii="Times New Roman" w:eastAsia="Times New Roman" w:hAnsi="Times New Roman" w:cs="Times New Roman"/>
          <w:color w:val="000000"/>
          <w:sz w:val="24"/>
          <w:szCs w:val="24"/>
          <w:lang w:eastAsia="it-IT"/>
        </w:rPr>
        <w:t xml:space="preserve"> Resta salva la facoltà di emanare, entro il 1° settembre 2000 regolamenti che individuino eventuali ulteriori disposizioni incompatibili con le norme del presente regolamento.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xml:space="preserve">Il presente decreto, munito del sigillo dello Stato, sarà inserito nella Raccolta ufficiale degli atti normativi della Repubblica italiana. E' fatto obbligo a chiunque spetti di osservarlo e di farlo osservare.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Dato a Roma, addì 8 marzo 1999</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SCALFARO                                                   </w:t>
      </w:r>
      <w:r w:rsidRPr="000760F9">
        <w:rPr>
          <w:rFonts w:ascii="Times New Roman" w:eastAsia="Times New Roman" w:hAnsi="Times New Roman" w:cs="Times New Roman"/>
          <w:color w:val="000000"/>
          <w:sz w:val="24"/>
          <w:szCs w:val="24"/>
          <w:lang w:eastAsia="it-IT"/>
        </w:rPr>
        <w:br/>
        <w:t xml:space="preserve">D'ALEMA, </w:t>
      </w:r>
      <w:r w:rsidRPr="000760F9">
        <w:rPr>
          <w:rFonts w:ascii="Times New Roman" w:eastAsia="Times New Roman" w:hAnsi="Times New Roman" w:cs="Times New Roman"/>
          <w:i/>
          <w:iCs/>
          <w:color w:val="000000"/>
          <w:sz w:val="24"/>
          <w:szCs w:val="24"/>
          <w:lang w:eastAsia="it-IT"/>
        </w:rPr>
        <w:t>Presidente del Consiglio dei Ministri</w:t>
      </w:r>
      <w:r w:rsidRPr="000760F9">
        <w:rPr>
          <w:rFonts w:ascii="Times New Roman" w:eastAsia="Times New Roman" w:hAnsi="Times New Roman" w:cs="Times New Roman"/>
          <w:color w:val="000000"/>
          <w:sz w:val="24"/>
          <w:szCs w:val="24"/>
          <w:lang w:eastAsia="it-IT"/>
        </w:rPr>
        <w:br/>
        <w:t xml:space="preserve">BERLINGUER, </w:t>
      </w:r>
      <w:r w:rsidRPr="000760F9">
        <w:rPr>
          <w:rFonts w:ascii="Times New Roman" w:eastAsia="Times New Roman" w:hAnsi="Times New Roman" w:cs="Times New Roman"/>
          <w:i/>
          <w:iCs/>
          <w:color w:val="000000"/>
          <w:sz w:val="24"/>
          <w:szCs w:val="24"/>
          <w:lang w:eastAsia="it-IT"/>
        </w:rPr>
        <w:t>Ministro della pubblica istruzione</w:t>
      </w:r>
      <w:r w:rsidRPr="000760F9">
        <w:rPr>
          <w:rFonts w:ascii="Times New Roman" w:eastAsia="Times New Roman" w:hAnsi="Times New Roman" w:cs="Times New Roman"/>
          <w:color w:val="000000"/>
          <w:sz w:val="24"/>
          <w:szCs w:val="24"/>
          <w:lang w:eastAsia="it-IT"/>
        </w:rPr>
        <w:br/>
      </w:r>
      <w:r w:rsidRPr="000760F9">
        <w:rPr>
          <w:rFonts w:ascii="Times New Roman" w:eastAsia="Times New Roman" w:hAnsi="Times New Roman" w:cs="Times New Roman"/>
          <w:color w:val="000000"/>
          <w:sz w:val="24"/>
          <w:szCs w:val="24"/>
          <w:lang w:eastAsia="it-IT"/>
        </w:rPr>
        <w:lastRenderedPageBreak/>
        <w:t xml:space="preserve">CIAMPI, </w:t>
      </w:r>
      <w:r w:rsidRPr="000760F9">
        <w:rPr>
          <w:rFonts w:ascii="Times New Roman" w:eastAsia="Times New Roman" w:hAnsi="Times New Roman" w:cs="Times New Roman"/>
          <w:i/>
          <w:iCs/>
          <w:color w:val="000000"/>
          <w:sz w:val="24"/>
          <w:szCs w:val="24"/>
          <w:lang w:eastAsia="it-IT"/>
        </w:rPr>
        <w:t>Ministro del tesoro, del bilancio</w:t>
      </w:r>
      <w:r w:rsidRPr="000760F9">
        <w:rPr>
          <w:rFonts w:ascii="Times New Roman" w:eastAsia="Times New Roman" w:hAnsi="Times New Roman" w:cs="Times New Roman"/>
          <w:i/>
          <w:iCs/>
          <w:color w:val="000000"/>
          <w:sz w:val="24"/>
          <w:szCs w:val="24"/>
          <w:lang w:eastAsia="it-IT"/>
        </w:rPr>
        <w:br/>
        <w:t>e della programmazione economica</w:t>
      </w:r>
      <w:r w:rsidRPr="000760F9">
        <w:rPr>
          <w:rFonts w:ascii="Times New Roman" w:eastAsia="Times New Roman" w:hAnsi="Times New Roman" w:cs="Times New Roman"/>
          <w:color w:val="000000"/>
          <w:sz w:val="24"/>
          <w:szCs w:val="24"/>
          <w:lang w:eastAsia="it-IT"/>
        </w:rPr>
        <w:br/>
        <w:t xml:space="preserve">PIAZZA, </w:t>
      </w:r>
      <w:r w:rsidRPr="000760F9">
        <w:rPr>
          <w:rFonts w:ascii="Times New Roman" w:eastAsia="Times New Roman" w:hAnsi="Times New Roman" w:cs="Times New Roman"/>
          <w:i/>
          <w:iCs/>
          <w:color w:val="000000"/>
          <w:sz w:val="24"/>
          <w:szCs w:val="24"/>
          <w:lang w:eastAsia="it-IT"/>
        </w:rPr>
        <w:t>Ministro per la funzione pubblica</w:t>
      </w:r>
      <w:r w:rsidRPr="000760F9">
        <w:rPr>
          <w:rFonts w:ascii="Times New Roman" w:eastAsia="Times New Roman" w:hAnsi="Times New Roman" w:cs="Times New Roman"/>
          <w:color w:val="000000"/>
          <w:sz w:val="24"/>
          <w:szCs w:val="24"/>
          <w:lang w:eastAsia="it-IT"/>
        </w:rPr>
        <w:br/>
        <w:t xml:space="preserve">BELLILLO, </w:t>
      </w:r>
      <w:r w:rsidRPr="000760F9">
        <w:rPr>
          <w:rFonts w:ascii="Times New Roman" w:eastAsia="Times New Roman" w:hAnsi="Times New Roman" w:cs="Times New Roman"/>
          <w:i/>
          <w:iCs/>
          <w:color w:val="000000"/>
          <w:sz w:val="24"/>
          <w:szCs w:val="24"/>
          <w:lang w:eastAsia="it-IT"/>
        </w:rPr>
        <w:t>Ministro per gli affari regionali</w:t>
      </w:r>
      <w:r w:rsidRPr="000760F9">
        <w:rPr>
          <w:rFonts w:ascii="Times New Roman" w:eastAsia="Times New Roman" w:hAnsi="Times New Roman" w:cs="Times New Roman"/>
          <w:color w:val="000000"/>
          <w:sz w:val="24"/>
          <w:szCs w:val="24"/>
          <w:lang w:eastAsia="it-IT"/>
        </w:rPr>
        <w:br/>
        <w:t xml:space="preserve">BASSOLINO, </w:t>
      </w:r>
      <w:r w:rsidRPr="000760F9">
        <w:rPr>
          <w:rFonts w:ascii="Times New Roman" w:eastAsia="Times New Roman" w:hAnsi="Times New Roman" w:cs="Times New Roman"/>
          <w:i/>
          <w:iCs/>
          <w:color w:val="000000"/>
          <w:sz w:val="24"/>
          <w:szCs w:val="24"/>
          <w:lang w:eastAsia="it-IT"/>
        </w:rPr>
        <w:t>Ministro del lavoro e della</w:t>
      </w:r>
      <w:r w:rsidRPr="000760F9">
        <w:rPr>
          <w:rFonts w:ascii="Times New Roman" w:eastAsia="Times New Roman" w:hAnsi="Times New Roman" w:cs="Times New Roman"/>
          <w:i/>
          <w:iCs/>
          <w:color w:val="000000"/>
          <w:sz w:val="24"/>
          <w:szCs w:val="24"/>
          <w:lang w:eastAsia="it-IT"/>
        </w:rPr>
        <w:br/>
        <w:t>previdenza sociale</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Decreto Ministeriale 26 giugno 2000, n. 234</w:t>
      </w:r>
      <w:r w:rsidRPr="000760F9">
        <w:rPr>
          <w:rFonts w:ascii="Times New Roman" w:eastAsia="Times New Roman" w:hAnsi="Times New Roman" w:cs="Times New Roman"/>
          <w:b/>
          <w:bCs/>
          <w:color w:val="000000"/>
          <w:sz w:val="24"/>
          <w:szCs w:val="24"/>
          <w:lang w:eastAsia="it-IT"/>
        </w:rPr>
        <w:br/>
        <w:t>(in GU 25 agosto 2000, n. 198)</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Regolamento, recante norme in materia di curricoli nell'autonomia delle istituzioni scolastiche, ai sensi dell'articolo 8 del decreto del Presidente della Repubblica 8 marzo 1999, n.275</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xml:space="preserve">IL MINISTRO DELLA PUBBLICA ISTRUZIONE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xml:space="preserve">di concerto con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xml:space="preserve">IL MINISTRO DEL TESORO, DEL BILANCIO E DELLA PROGRAMMAZIONE ECONOMICA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VISTO il regolamento recante norme in materia di autonomia delle istituzioni scolastiche, ai sensi dell'articolo 21 della Legge 15 marzo 1997 n.59, emanato con decreto del Presidente della Repubblica 8 marzo 1999, n. 275, ed in particolare l'articolo 8;</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VISTO l'articolo 17, commi 3 e 4 , della legge 23 agosto 1988, n.400;</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VISTO l'articolo 21 della legge 15 marzo 1997, n.59 e successive modificazioni;</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VISTO il decreto legislativo 16 aprile 1994 n.297, concernente il testo unico delle disposizioni legislative vigenti in materia di istruzione relative alle scuole di ogni ordine e grado, ed in particolare l'articolo 205, richiamato dal suindicato articolo 8 del decreto del Presidente della Repubblica 8 marzo 1999, n.275;</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VISTA la legge 10 febbraio 2000, n.30 in materia di riordino dei cicli dell'istruzione;</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lastRenderedPageBreak/>
        <w:t>VISTI l'articolo 1, comma 70 della legge 23 dicembre 1996, n.662, l'articolo 40, comma 1 della legge 23 dicembre 1997, n.449 e l'articolo 5 del decreto del Presidente della Repubblica 18 giugno 1998, n.233, concernenti l'organico funzionale delle istituzioni scolastiche;</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CONSIDERATO che, con effetto dal 1° settembre 2000, la disciplina dell'autonomia si applica a tutte le istituzioni scolastiche e che, a decorrere dalla stessa data, occorre dare attuazione all'articolo 8 del citato regolamento, anche in considerazione della abrogazione delle norme in contrasto con la disciplina da esso dettata;</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RITENUTA l'opportunità, in attesa dell'approvazione degli strumenti di attuazione della legge di riordino dei cicli scolastici, di dettare prime disposizioni per la graduale attuazione dell'articolo 8 del citato regolamento, al fine di assicurare continuità e stabilità agli attuali ordinamenti e relative sperimentazioni, tenuto conto anche dei risultati emersi dalla sperimentazione dell'autonomia, di cui ai decreti del Ministro della pubblica istruzione n.251 del 29 maggio 1998 e n.179 del 19 luglio 1999;</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CONSIDERATO, inoltre, che occorre favorire gli eventuali adeguamenti che si rendano necessari per una più significativa e omogenea qualità dell'offerta formativa;</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RITENUTO necessario assicurare alle scuole flessibilità organizzativa e didattica secondo i principi dell'autonomia, promuovendo la ridefinizione dei curricoli secondo modalità fondate su obiettivi formativi e competenze e garantendo soluzioni differenziate in relazione ai persi ordini e gradi di scuola;</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ACQUISITI i pareri delle competenti Commissioni del Senato della Repubblica e della Camera dei Deputati, espressi rispettivamente nelle sedute del 26 gennaio e del 27 gennaio 2000, sulle linee e sugli indirizzi generali, di cui al comma 1 dell'articolo 8 del citato Regolamento;</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VISTO il parere del Consiglio Nazionale della Pubblica Istruzione espresso nella adunanza del 14 marzo 2000;</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VISTA la nota del Ministero del tesoro, del bilancio e della programmazione economica - Dipartimento della Ragioneria Generale dello Stato, protocollo n.0028926, in data 3 aprile 2000;</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SENTITO il parere del Consiglio di Stato espresso dalla Sezione consultiva per gli atti normativi nell'adunanza generale del 17 aprile 2000;</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VISTA la comunicazione al Presidente del Consiglio dei Ministri, a norma dell'articolo 17, comma 3, della citata legge n.400 del 1988 (nota n.8812 U/L A39 del 18 maggio 2000);</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ADOTTA</w:t>
      </w:r>
      <w:r w:rsidRPr="000760F9">
        <w:rPr>
          <w:rFonts w:ascii="Times New Roman" w:eastAsia="Times New Roman" w:hAnsi="Times New Roman" w:cs="Times New Roman"/>
          <w:color w:val="000000"/>
          <w:sz w:val="24"/>
          <w:szCs w:val="24"/>
          <w:lang w:eastAsia="it-IT"/>
        </w:rPr>
        <w:br/>
        <w:t xml:space="preserve">il seguente regolamento </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Art. 1</w:t>
      </w:r>
      <w:r w:rsidRPr="000760F9">
        <w:rPr>
          <w:rFonts w:ascii="Times New Roman" w:eastAsia="Times New Roman" w:hAnsi="Times New Roman" w:cs="Times New Roman"/>
          <w:color w:val="000000"/>
          <w:sz w:val="24"/>
          <w:szCs w:val="24"/>
          <w:lang w:eastAsia="it-IT"/>
        </w:rPr>
        <w:br/>
      </w:r>
      <w:r w:rsidRPr="000760F9">
        <w:rPr>
          <w:rFonts w:ascii="Times New Roman" w:eastAsia="Times New Roman" w:hAnsi="Times New Roman" w:cs="Times New Roman"/>
          <w:i/>
          <w:iCs/>
          <w:color w:val="000000"/>
          <w:sz w:val="24"/>
          <w:szCs w:val="24"/>
          <w:lang w:eastAsia="it-IT"/>
        </w:rPr>
        <w:t>(Curricoli delle istituzioni scolastiche autonome)</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 xml:space="preserve">1. A decorrere dal 1° settembre 2000, e sino a quando non sarà data concreta attuazione alla legge 10 febbraio 2000, n.30, gli ordinamenti e relative sperimentazioni funzionanti nell'anno scolastico 1999/2000, sia per quanto riguarda i programmi di insegnamento che l'orario di funzionamento delle scuole di ogni ordine e grado, ivi compresa la scuola materna, costituiscono, in prima applicazione dell'articolo 8 del decreto del Presidente della Repubblica 8 marzo 1999, n. 275, i </w:t>
      </w:r>
      <w:r w:rsidRPr="000760F9">
        <w:rPr>
          <w:rFonts w:ascii="Times New Roman" w:eastAsia="Times New Roman" w:hAnsi="Times New Roman" w:cs="Times New Roman"/>
          <w:color w:val="000000"/>
          <w:sz w:val="24"/>
          <w:szCs w:val="24"/>
          <w:lang w:eastAsia="it-IT"/>
        </w:rPr>
        <w:lastRenderedPageBreak/>
        <w:t>curricoli delle istituzioni scolastiche alle quali è stata riconosciuta autonomia a norma dell'articolo 21 della legge 15 marzo 1997, n. 59.</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2. Ai curricoli come definiti nel comma 1 si applicano tutti gli strumenti di flessibilità organizzativa, didattica e di autonomia di ricerca, sperimentazione e sviluppo, secondo quanto previsto dal piano dell'offerta formativa di ciascuna istituzione scolastica.</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Art. 2</w:t>
      </w:r>
      <w:r w:rsidRPr="000760F9">
        <w:rPr>
          <w:rFonts w:ascii="Times New Roman" w:eastAsia="Times New Roman" w:hAnsi="Times New Roman" w:cs="Times New Roman"/>
          <w:color w:val="000000"/>
          <w:sz w:val="24"/>
          <w:szCs w:val="24"/>
          <w:lang w:eastAsia="it-IT"/>
        </w:rPr>
        <w:br/>
      </w:r>
      <w:r w:rsidRPr="000760F9">
        <w:rPr>
          <w:rFonts w:ascii="Times New Roman" w:eastAsia="Times New Roman" w:hAnsi="Times New Roman" w:cs="Times New Roman"/>
          <w:i/>
          <w:iCs/>
          <w:color w:val="000000"/>
          <w:sz w:val="24"/>
          <w:szCs w:val="24"/>
          <w:lang w:eastAsia="it-IT"/>
        </w:rPr>
        <w:t>(Obiettivi specifici di apprendimento)</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1. Nell'ambito dei curricoli di cui all'articolo 1 ciascuna istituzione scolastica, può riorganizzare, in sede di elaborazione del piano dell'offerta formativa, i propri percorsi didattici secondo modalità fondate su obiettivi formativi specifici di apprendimento e competenze degli alunni, valorizzando l'introduzione di nuove metodologie didattiche, anche attraverso il ricorso alle tecnologie multimediali.</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2. Al termine dell'anno scolastico ogni istituzione scolastica valuta gli effetti degli interventi di cui al comma 1, che devono tendere al miglioramento dell'insegnamento e dell'apprendimento al fine di far conseguire a ciascun alunno livelli di preparazione adeguati al raggiungimento dei gradi più elevati dell'istruzione ed all'inserimento nella vita sociale e nel mondo del lavoro.</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Art. 3</w:t>
      </w:r>
      <w:r w:rsidRPr="000760F9">
        <w:rPr>
          <w:rFonts w:ascii="Times New Roman" w:eastAsia="Times New Roman" w:hAnsi="Times New Roman" w:cs="Times New Roman"/>
          <w:color w:val="000000"/>
          <w:sz w:val="24"/>
          <w:szCs w:val="24"/>
          <w:lang w:eastAsia="it-IT"/>
        </w:rPr>
        <w:br/>
      </w:r>
      <w:r w:rsidRPr="000760F9">
        <w:rPr>
          <w:rFonts w:ascii="Times New Roman" w:eastAsia="Times New Roman" w:hAnsi="Times New Roman" w:cs="Times New Roman"/>
          <w:i/>
          <w:iCs/>
          <w:color w:val="000000"/>
          <w:sz w:val="24"/>
          <w:szCs w:val="24"/>
          <w:lang w:eastAsia="it-IT"/>
        </w:rPr>
        <w:t>(Quota nazionale e quota riservata alle istituzioni scolastiche)</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1. La quota oraria nazionale obbligatoria dei curricoli di cui all'articolo 1 è pari all'85% del monte ore annuale delle singole discipline di insegnamento comprese negli attuali ordinamenti e nelle relative sperimentazioni.</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2. La quota oraria obbligatoria dei predetti curricoli riservata alle singole istituzioni scolastiche è costituita dal restante 15% del monte ore annuale; tale quota potrà essere utilizzata o per confermare l'attuale assetto ordinamentale o per realizzare compensazioni tra le discipline e attività di insegnamento previste dagli attuali programmi o per introdurre nuove discipline, utilizzando i docenti in servizio nell'istituto, anche in attuazione dell'organico funzionale di cui alla normativa citata in premessa, ove esistente in forma strutturale o sperimentale.</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3. Il curricolo obbligatorio è realizzato utilizzando tutti gli strumenti di flessibilità organizzativa e didattica previsti dal decreto del Presidente della Repubblica n. 275 del 1999.</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4. In particolare le istituzioni scolastiche, nell'ambito degli strumenti di flessibilità di cui al comma 3, rilevate le perse esigenze formative degli alunni, promuovono, anche con percorsi individuali, la valorizzazione degli alunni più capaci e meritevoli ed il recupero di quelli che presentano carenze di preparazione, e garantiscono efficaci azioni di continuità e di orientamento didattici.</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5. L'adozione, nell'ambito del piano dell'offerta formativa, di unità di insegnamento non coincidenti con l'unità oraria non può comportare la riduzione dell'orario obbligatorio annuale, costituito dalle quote di cui ai commi 1 e 2, nell'ambito del quale debbono essere recuperate le residue frazioni di tempo.</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Art. 4</w:t>
      </w:r>
      <w:r w:rsidRPr="000760F9">
        <w:rPr>
          <w:rFonts w:ascii="Times New Roman" w:eastAsia="Times New Roman" w:hAnsi="Times New Roman" w:cs="Times New Roman"/>
          <w:color w:val="000000"/>
          <w:sz w:val="24"/>
          <w:szCs w:val="24"/>
          <w:lang w:eastAsia="it-IT"/>
        </w:rPr>
        <w:br/>
      </w:r>
      <w:r w:rsidRPr="000760F9">
        <w:rPr>
          <w:rFonts w:ascii="Times New Roman" w:eastAsia="Times New Roman" w:hAnsi="Times New Roman" w:cs="Times New Roman"/>
          <w:i/>
          <w:iCs/>
          <w:color w:val="000000"/>
          <w:sz w:val="24"/>
          <w:szCs w:val="24"/>
          <w:lang w:eastAsia="it-IT"/>
        </w:rPr>
        <w:t>(Curricoli delle singole istituzioni scolastiche)</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lastRenderedPageBreak/>
        <w:t>1. In applicazione dell'articolo 1 restano confermati gli ordinamenti e relative sperimentazioni in atto in ciascuna istituzione scolastica nell'anno scolastico 1999/2000, con le specificità di cui ai commi seguenti.</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2. Per la scuola materna, sino a quando non sarà data concreta attuazione alla legge 10 febbraio 2000, n.30, sono confermati gli orientamenti delle attività educative adottati con decreto del Ministro della pubblica istruzione 3 giugno 1991, pubblicato nella Gazzetta Ufficiale n.138 del 15 giugno 1991.</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3. In attesa della ridefinizione dell'orario di funzionamento della scuola dell'infanzia in relazione agli standard concernenti la qualità del servizio di cui all'articolo 8, comma 1, lettera f) del decreto del Presidente della Repubblica 8 marzo 1999, n. 275, ciascuna istituzione scolastica, valorizzando la flessibilità didattico-organizzativa già sperimentata a partire dalla circolare ministeriale n.70, protocollo n.639 del 25 febbraio 1994, inpidua tutte le modalità atte a garantire l'utilizzazione ottimale dell'organico dei docenti da assegnarsi nella misura di due per ogni sezione funzionante ad 8-10 ore giornaliere e, in relazione a particolari situazioni di fatto esistenti, nella misura di uno per ogni sezione ad orario ridotto, fermo restando l'orario obbligatorio di servizio dei docenti.</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4. Nell'istruzione tecnica ed artistica - nell'ambito dell'offerta formativa dei rispettivi settori - le istituzioni scolastiche possono adottare - nei limiti della dotazione organica determinata dai relativi decreti emanati di concerto con il Ministro del tesoro, del bilancio e della programmazione economica - i progetti sperimentali coordinati a livello nazionale, ancora esistenti alla data dell'anno scolastico 1999/2000, sia nel caso in cui si trovino ad attuare percorsi di ordinamento rispetto ai quali a livello nazionale vi è un progetto sperimentale coordinato, sia che intendano sostituire indirizzi sperimentali autonomi già autorizzati, sia nel caso di nuova istituzione di un indirizzo per il quale vi è un progetto sperimentale coordinato.</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b/>
          <w:bCs/>
          <w:color w:val="000000"/>
          <w:sz w:val="24"/>
          <w:szCs w:val="24"/>
          <w:lang w:eastAsia="it-IT"/>
        </w:rPr>
        <w:t>Art. 5</w:t>
      </w:r>
      <w:r w:rsidRPr="000760F9">
        <w:rPr>
          <w:rFonts w:ascii="Times New Roman" w:eastAsia="Times New Roman" w:hAnsi="Times New Roman" w:cs="Times New Roman"/>
          <w:color w:val="000000"/>
          <w:sz w:val="24"/>
          <w:szCs w:val="24"/>
          <w:lang w:eastAsia="it-IT"/>
        </w:rPr>
        <w:br/>
      </w:r>
      <w:r w:rsidRPr="000760F9">
        <w:rPr>
          <w:rFonts w:ascii="Times New Roman" w:eastAsia="Times New Roman" w:hAnsi="Times New Roman" w:cs="Times New Roman"/>
          <w:i/>
          <w:iCs/>
          <w:color w:val="000000"/>
          <w:sz w:val="24"/>
          <w:szCs w:val="24"/>
          <w:lang w:eastAsia="it-IT"/>
        </w:rPr>
        <w:t>(Adempimenti delle scuole)</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1. L'attuazione delle disposizioni di cui al presente regolamento non comporta l'adozione di decreti autorizzativi.</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2. Le istituzioni scolastiche dovranno comunque comunicare ai competenti uffici centrali e periferici del Ministero della pubblica istruzione le scelte curricolari effettuate in base all'articolo 4, al fine di consentire all'amministrazione e al suo sistema informativo la predisposizione delle procedure connesse alla gestione del personale.</w:t>
      </w:r>
    </w:p>
    <w:p w:rsidR="000760F9" w:rsidRPr="000760F9" w:rsidRDefault="000760F9" w:rsidP="000760F9">
      <w:pPr>
        <w:spacing w:after="285" w:line="240" w:lineRule="auto"/>
        <w:rPr>
          <w:rFonts w:ascii="Times New Roman" w:eastAsia="Times New Roman" w:hAnsi="Times New Roman" w:cs="Times New Roman"/>
          <w:color w:val="000000"/>
          <w:sz w:val="24"/>
          <w:szCs w:val="24"/>
          <w:lang w:eastAsia="it-IT"/>
        </w:rPr>
      </w:pPr>
      <w:r w:rsidRPr="000760F9">
        <w:rPr>
          <w:rFonts w:ascii="Times New Roman" w:eastAsia="Times New Roman" w:hAnsi="Times New Roman" w:cs="Times New Roman"/>
          <w:color w:val="000000"/>
          <w:sz w:val="24"/>
          <w:szCs w:val="24"/>
          <w:lang w:eastAsia="it-IT"/>
        </w:rPr>
        <w:t>Il presente decreto, munito del sigillo dello Stato, sarà inserito nella Raccolta ufficiale degli atti normativi della Repubblica italiana. E' fatto obbligo a chiunque spetti di osservarlo e di farlo osservare.</w:t>
      </w:r>
    </w:p>
    <w:p w:rsidR="006465C0" w:rsidRDefault="000760F9" w:rsidP="000760F9">
      <w:r w:rsidRPr="000760F9">
        <w:rPr>
          <w:rFonts w:ascii="Times New Roman" w:eastAsia="Times New Roman" w:hAnsi="Times New Roman" w:cs="Times New Roman"/>
          <w:color w:val="000000"/>
          <w:sz w:val="24"/>
          <w:szCs w:val="24"/>
          <w:lang w:eastAsia="it-IT"/>
        </w:rPr>
        <w:t> </w:t>
      </w:r>
    </w:p>
    <w:sectPr w:rsidR="006465C0" w:rsidSect="006465C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0760F9"/>
    <w:rsid w:val="000760F9"/>
    <w:rsid w:val="006465C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65C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760F9"/>
    <w:rPr>
      <w:color w:val="0000CC"/>
      <w:u w:val="single"/>
    </w:rPr>
  </w:style>
  <w:style w:type="paragraph" w:styleId="NormaleWeb">
    <w:name w:val="Normal (Web)"/>
    <w:basedOn w:val="Normale"/>
    <w:uiPriority w:val="99"/>
    <w:unhideWhenUsed/>
    <w:rsid w:val="000760F9"/>
    <w:pPr>
      <w:spacing w:after="285"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truzione.it/argomenti/autonomia/documenti/dl310398.htm" TargetMode="External"/><Relationship Id="rId13" Type="http://schemas.openxmlformats.org/officeDocument/2006/relationships/hyperlink" Target="http://www.istruzione.it/argomenti/autonomia/documenti/legge59.htm" TargetMode="External"/><Relationship Id="rId18" Type="http://schemas.openxmlformats.org/officeDocument/2006/relationships/hyperlink" Target="http://www.istruzione.it/argomenti/autonomia/documenti/legge59.htm" TargetMode="External"/><Relationship Id="rId3" Type="http://schemas.openxmlformats.org/officeDocument/2006/relationships/webSettings" Target="webSettings.xml"/><Relationship Id="rId7" Type="http://schemas.openxmlformats.org/officeDocument/2006/relationships/hyperlink" Target="http://www.istruzione.it/argomenti/autonomia/documenti/dl310398.htm" TargetMode="External"/><Relationship Id="rId12" Type="http://schemas.openxmlformats.org/officeDocument/2006/relationships/hyperlink" Target="http://www.istruzione.it/argomenti/autonomia/documenti/legge59.htm" TargetMode="External"/><Relationship Id="rId17" Type="http://schemas.openxmlformats.org/officeDocument/2006/relationships/hyperlink" Target="http://www.istruzione.it/argomenti/autonomia/documenti/qualificadir.htm" TargetMode="External"/><Relationship Id="rId2" Type="http://schemas.openxmlformats.org/officeDocument/2006/relationships/settings" Target="settings.xml"/><Relationship Id="rId16" Type="http://schemas.openxmlformats.org/officeDocument/2006/relationships/hyperlink" Target="http://www.istruzione.it/argomenti/autonomia/documenti/dimensionamento.ht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istruzione.it/argomenti/autonomia/documenti/dl310398.htm" TargetMode="External"/><Relationship Id="rId11" Type="http://schemas.openxmlformats.org/officeDocument/2006/relationships/hyperlink" Target="http://www.istruzione.it/argomenti/autonomia/documenti/dl310398.htm" TargetMode="External"/><Relationship Id="rId5" Type="http://schemas.openxmlformats.org/officeDocument/2006/relationships/hyperlink" Target="http://www.istruzione.it/argomenti/autonomia/documenti/legge59.htm" TargetMode="External"/><Relationship Id="rId15" Type="http://schemas.openxmlformats.org/officeDocument/2006/relationships/hyperlink" Target="http://www.istruzione.it/argomenti/autonomia/documenti/legge59.htm" TargetMode="External"/><Relationship Id="rId10" Type="http://schemas.openxmlformats.org/officeDocument/2006/relationships/hyperlink" Target="http://www.istruzione.it/argomenti/autonomia/documenti/dl310398.htm" TargetMode="External"/><Relationship Id="rId19" Type="http://schemas.openxmlformats.org/officeDocument/2006/relationships/fontTable" Target="fontTable.xml"/><Relationship Id="rId4" Type="http://schemas.openxmlformats.org/officeDocument/2006/relationships/hyperlink" Target="http://www.istruzione.it/argomenti/autonomia/documenti/legge59.htm" TargetMode="External"/><Relationship Id="rId9" Type="http://schemas.openxmlformats.org/officeDocument/2006/relationships/hyperlink" Target="http://www.istruzione.it/argomenti/autonomia/documenti/legge196.htm" TargetMode="External"/><Relationship Id="rId14" Type="http://schemas.openxmlformats.org/officeDocument/2006/relationships/hyperlink" Target="http://www.istruzione.it/argomenti/autonomia/documenti/dl31039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6984</Words>
  <Characters>39809</Characters>
  <Application>Microsoft Office Word</Application>
  <DocSecurity>0</DocSecurity>
  <Lines>331</Lines>
  <Paragraphs>93</Paragraphs>
  <ScaleCrop>false</ScaleCrop>
  <Company>BASTARDS TeaM</Company>
  <LinksUpToDate>false</LinksUpToDate>
  <CharactersWithSpaces>46700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privato</dc:creator>
  <cp:lastModifiedBy>privato</cp:lastModifiedBy>
  <cp:revision>1</cp:revision>
  <dcterms:created xsi:type="dcterms:W3CDTF">2011-11-11T12:53:00Z</dcterms:created>
  <dcterms:modified xsi:type="dcterms:W3CDTF">2011-11-11T12:54:00Z</dcterms:modified>
</cp:coreProperties>
</file>